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E8D99" w14:textId="77777777" w:rsidR="0086313C" w:rsidRDefault="0086313C" w:rsidP="0086313C">
      <w:pPr>
        <w:spacing w:line="288" w:lineRule="auto"/>
        <w:rPr>
          <w:rFonts w:ascii="Sylfaen" w:hAnsi="Sylfaen"/>
          <w:sz w:val="2"/>
          <w:szCs w:val="2"/>
          <w:lang w:val="ka-GE"/>
        </w:rPr>
      </w:pPr>
    </w:p>
    <w:p w14:paraId="0FCAD86A" w14:textId="77777777" w:rsidR="0086313C" w:rsidRDefault="0086313C" w:rsidP="0086313C">
      <w:pPr>
        <w:spacing w:line="288" w:lineRule="auto"/>
        <w:jc w:val="center"/>
        <w:rPr>
          <w:rFonts w:ascii="AcadNusx" w:hAnsi="AcadNusx"/>
          <w:sz w:val="2"/>
          <w:szCs w:val="2"/>
        </w:rPr>
      </w:pPr>
    </w:p>
    <w:p w14:paraId="73DD05F7" w14:textId="77777777" w:rsidR="0086313C" w:rsidRDefault="0086313C" w:rsidP="0086313C">
      <w:pPr>
        <w:spacing w:line="288" w:lineRule="auto"/>
        <w:jc w:val="center"/>
        <w:rPr>
          <w:rFonts w:ascii="AcadNusx" w:hAnsi="AcadNusx"/>
          <w:sz w:val="2"/>
          <w:szCs w:val="2"/>
        </w:rPr>
      </w:pPr>
    </w:p>
    <w:p w14:paraId="013ABC10" w14:textId="77777777" w:rsidR="0086313C" w:rsidRDefault="0086313C" w:rsidP="0086313C">
      <w:pPr>
        <w:spacing w:line="288" w:lineRule="auto"/>
        <w:jc w:val="center"/>
        <w:rPr>
          <w:rFonts w:ascii="AcadNusx" w:hAnsi="AcadNusx"/>
          <w:sz w:val="2"/>
          <w:szCs w:val="2"/>
        </w:rPr>
      </w:pPr>
    </w:p>
    <w:p w14:paraId="454D5182" w14:textId="4E8AC4D9" w:rsidR="0086313C" w:rsidRDefault="00923E87" w:rsidP="0086313C">
      <w:pPr>
        <w:spacing w:before="240"/>
        <w:rPr>
          <w:rFonts w:ascii="Sylfaen" w:hAnsi="Sylfaen"/>
          <w:b/>
          <w:noProof/>
          <w:lang w:val="ka-GE"/>
        </w:rPr>
      </w:pPr>
      <w:r>
        <w:rPr>
          <w:rFonts w:ascii="Sylfaen" w:hAnsi="Sylfaen"/>
          <w:b/>
          <w:noProof/>
          <w:sz w:val="40"/>
          <w:szCs w:val="40"/>
        </w:rPr>
        <w:drawing>
          <wp:inline distT="0" distB="0" distL="0" distR="0" wp14:anchorId="01C3F7FD" wp14:editId="53BE81EA">
            <wp:extent cx="1017905" cy="1017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17905" cy="1017905"/>
                    </a:xfrm>
                    <a:prstGeom prst="rect">
                      <a:avLst/>
                    </a:prstGeom>
                    <a:noFill/>
                  </pic:spPr>
                </pic:pic>
              </a:graphicData>
            </a:graphic>
          </wp:inline>
        </w:drawing>
      </w:r>
      <w:r>
        <w:rPr>
          <w:rFonts w:ascii="Sylfaen" w:hAnsi="Sylfaen"/>
          <w:b/>
          <w:noProof/>
          <w:sz w:val="40"/>
          <w:szCs w:val="40"/>
          <w:lang w:val="ka-GE"/>
        </w:rPr>
        <w:t xml:space="preserve">          </w:t>
      </w:r>
      <w:r w:rsidR="00EC0C36" w:rsidRPr="00BD21C1">
        <w:rPr>
          <w:rFonts w:ascii="Sylfaen" w:hAnsi="Sylfaen"/>
          <w:b/>
          <w:noProof/>
          <w:sz w:val="40"/>
          <w:szCs w:val="40"/>
          <w:lang w:val="ka-GE"/>
        </w:rPr>
        <w:t>შპს</w:t>
      </w:r>
      <w:r w:rsidR="00EC0C36">
        <w:rPr>
          <w:rFonts w:ascii="AcadNusx" w:hAnsi="AcadNusx"/>
          <w:b/>
          <w:noProof/>
        </w:rPr>
        <w:t xml:space="preserve">   </w:t>
      </w:r>
      <w:r w:rsidR="00EC0C36">
        <w:rPr>
          <w:rFonts w:ascii="Sylfaen" w:hAnsi="Sylfaen"/>
          <w:b/>
          <w:noProof/>
          <w:sz w:val="36"/>
          <w:szCs w:val="36"/>
          <w:lang w:val="ka-GE"/>
        </w:rPr>
        <w:t xml:space="preserve"> უნივერსიტეტი გეომედი</w:t>
      </w:r>
    </w:p>
    <w:p w14:paraId="423CBBB3" w14:textId="77777777" w:rsidR="0086313C" w:rsidRDefault="0086313C" w:rsidP="0086313C">
      <w:pPr>
        <w:spacing w:before="240"/>
        <w:rPr>
          <w:rFonts w:ascii="Sylfaen" w:hAnsi="Sylfaen"/>
          <w:b/>
          <w:noProof/>
          <w:lang w:val="ka-GE"/>
        </w:rPr>
      </w:pPr>
    </w:p>
    <w:p w14:paraId="2EF98E4E" w14:textId="77777777" w:rsidR="00BA41E9" w:rsidRDefault="00BA41E9" w:rsidP="00BA41E9">
      <w:pPr>
        <w:spacing w:before="240"/>
        <w:ind w:left="-567"/>
        <w:rPr>
          <w:rFonts w:ascii="Sylfaen" w:hAnsi="Sylfaen" w:cs="Sylfaen"/>
          <w:b/>
          <w:noProof/>
        </w:rPr>
      </w:pPr>
      <w:r>
        <w:rPr>
          <w:rFonts w:ascii="Sylfaen" w:hAnsi="Sylfaen" w:cs="Sylfaen"/>
          <w:b/>
          <w:noProof/>
        </w:rPr>
        <w:t xml:space="preserve">       </w:t>
      </w:r>
    </w:p>
    <w:p w14:paraId="36D51CBB" w14:textId="77777777" w:rsidR="00BA41E9" w:rsidRPr="00BA41E9" w:rsidRDefault="00BA41E9" w:rsidP="00BA41E9">
      <w:pPr>
        <w:spacing w:before="240"/>
        <w:ind w:left="-567"/>
        <w:rPr>
          <w:rFonts w:ascii="Sylfaen" w:hAnsi="Sylfaen" w:cs="Sylfaen"/>
          <w:b/>
          <w:noProof/>
        </w:rPr>
      </w:pPr>
      <w:r>
        <w:rPr>
          <w:rFonts w:ascii="Sylfaen" w:hAnsi="Sylfaen" w:cs="Sylfaen"/>
          <w:b/>
          <w:noProof/>
        </w:rPr>
        <w:t xml:space="preserve">      </w:t>
      </w:r>
      <w:r w:rsidRPr="00BA41E9">
        <w:rPr>
          <w:rFonts w:ascii="Sylfaen" w:hAnsi="Sylfaen" w:cs="Sylfaen"/>
          <w:b/>
          <w:noProof/>
        </w:rPr>
        <w:t>ფაკულტეტი:</w:t>
      </w:r>
      <w:r w:rsidRPr="00BA41E9">
        <w:rPr>
          <w:rFonts w:ascii="Sylfaen" w:hAnsi="Sylfaen" w:cs="Sylfaen"/>
          <w:b/>
          <w:noProof/>
          <w:lang w:val="ka-GE"/>
        </w:rPr>
        <w:t xml:space="preserve">   სტომატოლოგია</w:t>
      </w:r>
    </w:p>
    <w:p w14:paraId="28BBF5F8" w14:textId="77777777" w:rsidR="00F855F1" w:rsidRDefault="00F855F1" w:rsidP="00F855F1">
      <w:pPr>
        <w:spacing w:before="240"/>
        <w:ind w:left="-360"/>
        <w:rPr>
          <w:rFonts w:ascii="Sylfaen" w:hAnsi="Sylfaen" w:cs="Sylfaen"/>
          <w:b/>
          <w:noProof/>
          <w:sz w:val="24"/>
          <w:szCs w:val="24"/>
          <w:lang w:val="ka-GE"/>
        </w:rPr>
      </w:pPr>
    </w:p>
    <w:p w14:paraId="4DD8023C" w14:textId="77777777" w:rsidR="00F855F1" w:rsidRDefault="00F855F1" w:rsidP="00F855F1">
      <w:pPr>
        <w:spacing w:before="240"/>
        <w:ind w:left="-360"/>
        <w:rPr>
          <w:rFonts w:ascii="Sylfaen" w:hAnsi="Sylfaen" w:cs="Sylfaen"/>
          <w:b/>
          <w:noProof/>
          <w:sz w:val="24"/>
          <w:szCs w:val="24"/>
          <w:lang w:val="ka-GE"/>
        </w:rPr>
      </w:pPr>
      <w:r>
        <w:rPr>
          <w:rFonts w:ascii="Sylfaen" w:hAnsi="Sylfaen" w:cs="Sylfaen"/>
          <w:b/>
          <w:noProof/>
          <w:sz w:val="24"/>
          <w:szCs w:val="24"/>
        </w:rPr>
        <w:t xml:space="preserve">  </w:t>
      </w:r>
      <w:r>
        <w:rPr>
          <w:rFonts w:ascii="Sylfaen" w:hAnsi="Sylfaen" w:cs="Sylfaen"/>
          <w:b/>
          <w:noProof/>
          <w:sz w:val="24"/>
          <w:szCs w:val="24"/>
          <w:lang w:val="ka-GE"/>
        </w:rPr>
        <w:t>სტომატოლოგიის ერთსაფეხურიანი საგანმანათლებლო პროგრამა</w:t>
      </w:r>
    </w:p>
    <w:p w14:paraId="72DA9B26" w14:textId="77777777" w:rsidR="0086313C" w:rsidRPr="00815527" w:rsidRDefault="0086313C" w:rsidP="0086313C">
      <w:pPr>
        <w:spacing w:before="240"/>
        <w:ind w:left="-567"/>
        <w:rPr>
          <w:rFonts w:ascii="Sylfaen" w:hAnsi="Sylfaen"/>
          <w:sz w:val="24"/>
          <w:szCs w:val="24"/>
          <w:lang w:val="ka-GE"/>
        </w:rPr>
      </w:pPr>
    </w:p>
    <w:p w14:paraId="477EFB76" w14:textId="77777777" w:rsidR="000269CB" w:rsidRPr="00815527" w:rsidRDefault="000269CB" w:rsidP="0086313C">
      <w:pPr>
        <w:spacing w:before="240"/>
        <w:ind w:left="-567"/>
        <w:rPr>
          <w:rFonts w:ascii="Sylfaen" w:hAnsi="Sylfaen"/>
          <w:sz w:val="24"/>
          <w:szCs w:val="24"/>
          <w:lang w:val="ka-GE"/>
        </w:rPr>
      </w:pPr>
    </w:p>
    <w:p w14:paraId="6D81C50A" w14:textId="77777777" w:rsidR="00BA41E9" w:rsidRPr="0063719D" w:rsidRDefault="00BA41E9" w:rsidP="00BA41E9">
      <w:pPr>
        <w:ind w:left="-426"/>
        <w:rPr>
          <w:rFonts w:ascii="Sylfaen" w:hAnsi="Sylfaen"/>
          <w:b/>
          <w:lang w:val="ka-GE"/>
        </w:rPr>
      </w:pPr>
      <w:r w:rsidRPr="00BA41E9">
        <w:rPr>
          <w:rFonts w:ascii="Sylfaen" w:hAnsi="Sylfaen" w:cs="Sylfaen"/>
          <w:b/>
          <w:noProof/>
          <w:lang w:val="ka-GE"/>
        </w:rPr>
        <w:t>ს</w:t>
      </w:r>
      <w:r w:rsidRPr="00BA41E9">
        <w:rPr>
          <w:rFonts w:ascii="Sylfaen" w:hAnsi="Sylfaen" w:cs="Sylfaen"/>
          <w:b/>
          <w:noProof/>
        </w:rPr>
        <w:t xml:space="preserve">ასწავლო კურსი:  </w:t>
      </w:r>
      <w:r w:rsidR="0063719D">
        <w:rPr>
          <w:rFonts w:ascii="Sylfaen" w:hAnsi="Sylfaen" w:cs="Sylfaen"/>
          <w:b/>
          <w:noProof/>
          <w:lang w:val="ka-GE"/>
        </w:rPr>
        <w:t>თერაპიული სტომატოლოგია 1 (</w:t>
      </w:r>
      <w:r w:rsidRPr="00BA41E9">
        <w:rPr>
          <w:rFonts w:ascii="Sylfaen" w:hAnsi="Sylfaen"/>
          <w:b/>
        </w:rPr>
        <w:t>პრეკლინიკური პაროდონტოლოგია</w:t>
      </w:r>
      <w:r w:rsidR="0063719D">
        <w:rPr>
          <w:rFonts w:ascii="Sylfaen" w:hAnsi="Sylfaen"/>
          <w:b/>
          <w:lang w:val="ka-GE"/>
        </w:rPr>
        <w:t>)</w:t>
      </w:r>
    </w:p>
    <w:p w14:paraId="26711568" w14:textId="77777777" w:rsidR="00F855F1" w:rsidRDefault="00F855F1" w:rsidP="00BA41E9">
      <w:pPr>
        <w:ind w:left="-426"/>
        <w:rPr>
          <w:rFonts w:ascii="Sylfaen" w:hAnsi="Sylfaen" w:cs="Sylfaen"/>
          <w:b/>
          <w:noProof/>
        </w:rPr>
      </w:pPr>
    </w:p>
    <w:p w14:paraId="619717E3" w14:textId="77777777" w:rsidR="00DC1FB6" w:rsidRPr="00625FEA" w:rsidRDefault="00DC1FB6" w:rsidP="00DC1FB6">
      <w:pPr>
        <w:spacing w:before="240" w:after="0" w:line="240" w:lineRule="auto"/>
        <w:rPr>
          <w:rFonts w:ascii="Sylfaen" w:eastAsia="Calibri" w:hAnsi="Sylfaen" w:cs="Times New Roman"/>
          <w:b/>
          <w:lang w:val="ka-GE"/>
        </w:rPr>
      </w:pPr>
      <w:r w:rsidRPr="00625FEA">
        <w:rPr>
          <w:rFonts w:ascii="Sylfaen" w:eastAsia="Times New Roman" w:hAnsi="Sylfaen" w:cs="Sylfaen"/>
          <w:b/>
          <w:noProof/>
          <w:sz w:val="24"/>
          <w:szCs w:val="24"/>
        </w:rPr>
        <w:t>ავტორ</w:t>
      </w:r>
      <w:r w:rsidRPr="00625FEA">
        <w:rPr>
          <w:rFonts w:ascii="Sylfaen" w:eastAsia="Times New Roman" w:hAnsi="Sylfaen" w:cs="Sylfaen"/>
          <w:b/>
          <w:noProof/>
          <w:sz w:val="24"/>
          <w:szCs w:val="24"/>
          <w:lang w:val="ka-GE"/>
        </w:rPr>
        <w:t>ები</w:t>
      </w:r>
      <w:r w:rsidRPr="00625FEA">
        <w:rPr>
          <w:rFonts w:ascii="Sylfaen" w:eastAsia="Times New Roman" w:hAnsi="Sylfaen" w:cs="Sylfaen"/>
          <w:b/>
          <w:noProof/>
          <w:sz w:val="24"/>
          <w:szCs w:val="24"/>
        </w:rPr>
        <w:t xml:space="preserve">:  </w:t>
      </w:r>
      <w:r w:rsidRPr="00625FEA">
        <w:rPr>
          <w:rFonts w:ascii="Sylfaen" w:eastAsia="Times New Roman" w:hAnsi="Sylfaen" w:cs="Times New Roman"/>
          <w:b/>
          <w:sz w:val="24"/>
          <w:szCs w:val="24"/>
        </w:rPr>
        <w:t xml:space="preserve"> </w:t>
      </w:r>
      <w:r w:rsidRPr="00625FEA">
        <w:rPr>
          <w:rFonts w:ascii="Sylfaen" w:eastAsia="Calibri" w:hAnsi="Sylfaen" w:cs="Times New Roman"/>
          <w:b/>
        </w:rPr>
        <w:t xml:space="preserve">PhD </w:t>
      </w:r>
      <w:r w:rsidRPr="00625FEA">
        <w:rPr>
          <w:rFonts w:ascii="Sylfaen" w:eastAsia="Calibri" w:hAnsi="Sylfaen" w:cs="Times New Roman"/>
          <w:b/>
          <w:lang w:val="ka-GE"/>
        </w:rPr>
        <w:t>მოწვეული სპეციალისტი თამარ ოქროპირიძე</w:t>
      </w:r>
    </w:p>
    <w:p w14:paraId="7C7C5852" w14:textId="6B1061B3" w:rsidR="00DC1FB6" w:rsidRPr="00625FEA" w:rsidRDefault="00DC1FB6" w:rsidP="00DC1FB6">
      <w:pPr>
        <w:spacing w:before="240" w:after="0" w:line="240" w:lineRule="auto"/>
        <w:rPr>
          <w:rFonts w:ascii="Sylfaen" w:eastAsia="Times New Roman" w:hAnsi="Sylfaen" w:cs="Times New Roman"/>
          <w:b/>
          <w:sz w:val="24"/>
          <w:szCs w:val="24"/>
          <w:lang w:val="ka-GE"/>
        </w:rPr>
      </w:pPr>
      <w:r w:rsidRPr="00625FEA">
        <w:rPr>
          <w:rFonts w:ascii="Sylfaen" w:eastAsia="Calibri" w:hAnsi="Sylfaen" w:cs="Times New Roman"/>
          <w:b/>
          <w:lang w:val="ka-GE"/>
        </w:rPr>
        <w:t xml:space="preserve">                         მოწვეული სპეციალისტი </w:t>
      </w:r>
      <w:r>
        <w:rPr>
          <w:rFonts w:ascii="Sylfaen" w:eastAsia="Calibri" w:hAnsi="Sylfaen" w:cs="Times New Roman"/>
          <w:b/>
          <w:lang w:val="ka-GE"/>
        </w:rPr>
        <w:t>მარიამ კალანდაძე</w:t>
      </w:r>
    </w:p>
    <w:p w14:paraId="0279FE3B" w14:textId="77A87E0E" w:rsidR="0086313C" w:rsidRDefault="0086313C" w:rsidP="0086313C">
      <w:pPr>
        <w:spacing w:before="240"/>
        <w:ind w:left="-567"/>
        <w:rPr>
          <w:rFonts w:ascii="Sylfaen" w:hAnsi="Sylfaen" w:cs="Sylfaen"/>
          <w:b/>
          <w:noProof/>
          <w:color w:val="FF0000"/>
          <w:sz w:val="20"/>
          <w:szCs w:val="20"/>
          <w:lang w:val="ka-GE"/>
        </w:rPr>
      </w:pPr>
    </w:p>
    <w:p w14:paraId="1D1ADC27" w14:textId="77777777" w:rsidR="0086313C" w:rsidRDefault="0086313C" w:rsidP="0086313C">
      <w:pPr>
        <w:spacing w:before="240"/>
        <w:ind w:left="-567"/>
        <w:rPr>
          <w:rFonts w:ascii="Sylfaen" w:hAnsi="Sylfaen" w:cs="Sylfaen"/>
          <w:b/>
          <w:noProof/>
          <w:color w:val="FF0000"/>
          <w:sz w:val="20"/>
          <w:szCs w:val="20"/>
          <w:lang w:val="ka-GE"/>
        </w:rPr>
      </w:pPr>
    </w:p>
    <w:p w14:paraId="2A7C78EC" w14:textId="77777777" w:rsidR="0086313C" w:rsidRDefault="0086313C" w:rsidP="0086313C">
      <w:pPr>
        <w:spacing w:before="240"/>
        <w:ind w:left="-567"/>
        <w:rPr>
          <w:rFonts w:ascii="Sylfaen" w:hAnsi="Sylfaen" w:cs="Sylfaen"/>
          <w:b/>
          <w:noProof/>
          <w:color w:val="FF0000"/>
          <w:sz w:val="20"/>
          <w:szCs w:val="20"/>
          <w:lang w:val="ka-GE"/>
        </w:rPr>
      </w:pPr>
    </w:p>
    <w:p w14:paraId="0437BB6C"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691DCEDC" w14:textId="77777777" w:rsidR="0086313C" w:rsidRDefault="0086313C" w:rsidP="0086313C">
      <w:pPr>
        <w:spacing w:before="240"/>
        <w:jc w:val="center"/>
        <w:rPr>
          <w:rFonts w:ascii="Sylfaen" w:hAnsi="Sylfaen" w:cs="Sylfaen"/>
          <w:b/>
          <w:noProof/>
        </w:rPr>
      </w:pPr>
    </w:p>
    <w:p w14:paraId="3795C9B4" w14:textId="77777777" w:rsidR="0086313C" w:rsidRDefault="0086313C" w:rsidP="0086313C">
      <w:pPr>
        <w:spacing w:before="240"/>
        <w:jc w:val="center"/>
        <w:rPr>
          <w:rFonts w:ascii="Sylfaen" w:hAnsi="Sylfaen" w:cs="Sylfaen"/>
          <w:b/>
          <w:noProof/>
        </w:rPr>
      </w:pPr>
    </w:p>
    <w:p w14:paraId="0867DAEE" w14:textId="77777777" w:rsidR="0086313C" w:rsidRDefault="0086313C" w:rsidP="0086313C">
      <w:pPr>
        <w:rPr>
          <w:rFonts w:ascii="Sylfaen" w:hAnsi="Sylfaen" w:cs="Sylfaen"/>
          <w:b/>
          <w:noProof/>
          <w:lang w:val="ka-GE"/>
        </w:rPr>
      </w:pPr>
    </w:p>
    <w:p w14:paraId="13469C74" w14:textId="3C4D5F68" w:rsidR="0086313C" w:rsidRDefault="0086313C" w:rsidP="0086313C">
      <w:pPr>
        <w:rPr>
          <w:rFonts w:ascii="Sylfaen" w:hAnsi="Sylfaen" w:cs="Sylfaen"/>
          <w:b/>
          <w:noProof/>
          <w:lang w:val="ka-GE"/>
        </w:rPr>
      </w:pPr>
    </w:p>
    <w:p w14:paraId="7F51EBA6" w14:textId="04CA3B77" w:rsidR="00F10E86" w:rsidRDefault="00F10E86" w:rsidP="0086313C">
      <w:pPr>
        <w:rPr>
          <w:rFonts w:ascii="Sylfaen" w:hAnsi="Sylfaen" w:cs="Sylfaen"/>
          <w:b/>
          <w:noProof/>
          <w:lang w:val="ka-GE"/>
        </w:rPr>
      </w:pPr>
    </w:p>
    <w:p w14:paraId="5D57F6F5" w14:textId="77777777" w:rsidR="00F10E86" w:rsidRDefault="00F10E86" w:rsidP="0086313C">
      <w:pPr>
        <w:rPr>
          <w:rFonts w:ascii="Sylfaen" w:hAnsi="Sylfaen" w:cs="Sylfaen"/>
          <w:b/>
          <w:noProof/>
          <w:lang w:val="ka-GE"/>
        </w:rPr>
      </w:pPr>
    </w:p>
    <w:p w14:paraId="16ECC644" w14:textId="77777777" w:rsidR="0086313C" w:rsidRDefault="0086313C" w:rsidP="0086313C">
      <w:pPr>
        <w:rPr>
          <w:rFonts w:ascii="Sylfaen" w:hAnsi="Sylfaen" w:cs="Sylfaen"/>
          <w:b/>
          <w:noProof/>
          <w:lang w:val="ka-GE"/>
        </w:rPr>
      </w:pPr>
    </w:p>
    <w:tbl>
      <w:tblPr>
        <w:tblW w:w="1107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8264"/>
      </w:tblGrid>
      <w:tr w:rsidR="00815527" w:rsidRPr="00903F75" w14:paraId="74BB8041" w14:textId="77777777" w:rsidTr="00F10E86">
        <w:tc>
          <w:tcPr>
            <w:tcW w:w="2806" w:type="dxa"/>
            <w:tcBorders>
              <w:top w:val="single" w:sz="4" w:space="0" w:color="auto"/>
              <w:left w:val="single" w:sz="4" w:space="0" w:color="auto"/>
              <w:bottom w:val="single" w:sz="4" w:space="0" w:color="auto"/>
              <w:right w:val="single" w:sz="4" w:space="0" w:color="auto"/>
            </w:tcBorders>
            <w:hideMark/>
          </w:tcPr>
          <w:p w14:paraId="34E3707A" w14:textId="531D24EA" w:rsidR="0086313C" w:rsidRPr="00903F75" w:rsidRDefault="0086313C" w:rsidP="00F10E86">
            <w:pPr>
              <w:spacing w:after="0" w:line="240" w:lineRule="auto"/>
              <w:jc w:val="both"/>
              <w:rPr>
                <w:rFonts w:ascii="AcadNusx" w:hAnsi="AcadNusx"/>
                <w:b/>
                <w:color w:val="000000" w:themeColor="text1"/>
                <w:sz w:val="24"/>
                <w:szCs w:val="24"/>
              </w:rPr>
            </w:pPr>
            <w:r w:rsidRPr="00903F75">
              <w:rPr>
                <w:rFonts w:ascii="Sylfaen" w:hAnsi="Sylfaen"/>
                <w:b/>
                <w:color w:val="000000" w:themeColor="text1"/>
                <w:sz w:val="24"/>
                <w:szCs w:val="24"/>
              </w:rPr>
              <w:lastRenderedPageBreak/>
              <w:t xml:space="preserve">სასწავლო კურსის </w:t>
            </w:r>
          </w:p>
          <w:p w14:paraId="145EDA41" w14:textId="77777777" w:rsidR="0086313C" w:rsidRPr="00903F75" w:rsidRDefault="0086313C" w:rsidP="00F10E86">
            <w:pPr>
              <w:spacing w:after="0" w:line="240" w:lineRule="auto"/>
              <w:rPr>
                <w:color w:val="000000" w:themeColor="text1"/>
                <w:sz w:val="24"/>
                <w:szCs w:val="24"/>
                <w:lang w:val="ka-GE"/>
              </w:rPr>
            </w:pPr>
            <w:r w:rsidRPr="00903F75">
              <w:rPr>
                <w:rFonts w:ascii="Sylfaen" w:hAnsi="Sylfaen"/>
                <w:b/>
                <w:color w:val="000000" w:themeColor="text1"/>
                <w:sz w:val="24"/>
                <w:szCs w:val="24"/>
              </w:rPr>
              <w:t>სახელწოდება</w:t>
            </w:r>
            <w:r w:rsidRPr="00903F75">
              <w:rPr>
                <w:rFonts w:ascii="Sylfaen" w:hAnsi="Sylfaen"/>
                <w:b/>
                <w:color w:val="000000" w:themeColor="text1"/>
                <w:sz w:val="24"/>
                <w:szCs w:val="24"/>
                <w:lang w:val="ka-GE"/>
              </w:rPr>
              <w:t xml:space="preserve"> და სტატუსი </w:t>
            </w:r>
          </w:p>
        </w:tc>
        <w:tc>
          <w:tcPr>
            <w:tcW w:w="8264" w:type="dxa"/>
            <w:tcBorders>
              <w:top w:val="single" w:sz="4" w:space="0" w:color="auto"/>
              <w:left w:val="single" w:sz="4" w:space="0" w:color="auto"/>
              <w:bottom w:val="single" w:sz="4" w:space="0" w:color="auto"/>
              <w:right w:val="single" w:sz="4" w:space="0" w:color="auto"/>
            </w:tcBorders>
          </w:tcPr>
          <w:p w14:paraId="15E7B29A" w14:textId="77777777" w:rsidR="003A2D21" w:rsidRPr="00903F75" w:rsidRDefault="0044067A" w:rsidP="00AC6319">
            <w:pPr>
              <w:spacing w:line="360" w:lineRule="auto"/>
              <w:rPr>
                <w:rFonts w:ascii="Sylfaen" w:hAnsi="Sylfaen"/>
                <w:b/>
                <w:sz w:val="24"/>
                <w:szCs w:val="24"/>
                <w:lang w:val="ka-GE"/>
              </w:rPr>
            </w:pPr>
            <w:r>
              <w:rPr>
                <w:rFonts w:ascii="Sylfaen" w:hAnsi="Sylfaen" w:cs="Sylfaen"/>
                <w:b/>
                <w:noProof/>
                <w:lang w:val="ka-GE"/>
              </w:rPr>
              <w:t>თერაპიული სტომატოლოგია 1 (</w:t>
            </w:r>
            <w:r w:rsidRPr="00BA41E9">
              <w:rPr>
                <w:rFonts w:ascii="Sylfaen" w:hAnsi="Sylfaen"/>
                <w:b/>
              </w:rPr>
              <w:t>პრეკლინიკური პაროდონტოლოგია</w:t>
            </w:r>
            <w:r>
              <w:rPr>
                <w:rFonts w:ascii="Sylfaen" w:hAnsi="Sylfaen"/>
                <w:b/>
                <w:lang w:val="ka-GE"/>
              </w:rPr>
              <w:t>)</w:t>
            </w:r>
            <w:r w:rsidRPr="00903F75">
              <w:rPr>
                <w:rFonts w:ascii="Sylfaen" w:hAnsi="Sylfaen"/>
                <w:sz w:val="24"/>
                <w:szCs w:val="24"/>
              </w:rPr>
              <w:t xml:space="preserve"> </w:t>
            </w:r>
            <w:r w:rsidR="00AC6319" w:rsidRPr="00903F75">
              <w:rPr>
                <w:rFonts w:ascii="Sylfaen" w:hAnsi="Sylfaen"/>
                <w:sz w:val="24"/>
                <w:szCs w:val="24"/>
              </w:rPr>
              <w:t>(</w:t>
            </w:r>
            <w:r w:rsidR="007B617B" w:rsidRPr="00903F75">
              <w:rPr>
                <w:rFonts w:ascii="Sylfaen" w:hAnsi="Sylfaen"/>
                <w:sz w:val="24"/>
                <w:szCs w:val="24"/>
                <w:lang w:val="ka-GE"/>
              </w:rPr>
              <w:t xml:space="preserve">სტომატოლოგიის კლინიკური </w:t>
            </w:r>
            <w:r w:rsidR="00AC6319" w:rsidRPr="00903F75">
              <w:rPr>
                <w:rFonts w:ascii="Sylfaen" w:hAnsi="Sylfaen"/>
                <w:sz w:val="24"/>
                <w:szCs w:val="24"/>
                <w:lang w:val="ka-GE"/>
              </w:rPr>
              <w:t>სავალდებულო</w:t>
            </w:r>
            <w:r w:rsidR="00AC6319" w:rsidRPr="00903F75">
              <w:rPr>
                <w:rFonts w:ascii="Sylfaen" w:hAnsi="Sylfaen"/>
                <w:sz w:val="24"/>
                <w:szCs w:val="24"/>
              </w:rPr>
              <w:t xml:space="preserve">  </w:t>
            </w:r>
            <w:r w:rsidR="00AC6319" w:rsidRPr="00903F75">
              <w:rPr>
                <w:rFonts w:ascii="Sylfaen" w:hAnsi="Sylfaen"/>
                <w:sz w:val="24"/>
                <w:szCs w:val="24"/>
                <w:lang w:val="ka-GE"/>
              </w:rPr>
              <w:t>კურსი)</w:t>
            </w:r>
          </w:p>
        </w:tc>
      </w:tr>
      <w:tr w:rsidR="00815527" w:rsidRPr="00903F75" w14:paraId="277CDADC" w14:textId="77777777" w:rsidTr="00F10E86">
        <w:trPr>
          <w:trHeight w:val="251"/>
        </w:trPr>
        <w:tc>
          <w:tcPr>
            <w:tcW w:w="2806" w:type="dxa"/>
            <w:tcBorders>
              <w:top w:val="single" w:sz="4" w:space="0" w:color="auto"/>
              <w:left w:val="single" w:sz="4" w:space="0" w:color="auto"/>
              <w:bottom w:val="single" w:sz="4" w:space="0" w:color="auto"/>
              <w:right w:val="single" w:sz="4" w:space="0" w:color="auto"/>
            </w:tcBorders>
            <w:hideMark/>
          </w:tcPr>
          <w:p w14:paraId="5834344C" w14:textId="77777777" w:rsidR="0086313C" w:rsidRPr="00903F75" w:rsidRDefault="0086313C" w:rsidP="00815527">
            <w:pPr>
              <w:spacing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ka-GE"/>
              </w:rPr>
              <w:t>სწავლების ენა</w:t>
            </w:r>
          </w:p>
        </w:tc>
        <w:tc>
          <w:tcPr>
            <w:tcW w:w="8264" w:type="dxa"/>
            <w:tcBorders>
              <w:top w:val="single" w:sz="4" w:space="0" w:color="auto"/>
              <w:left w:val="single" w:sz="4" w:space="0" w:color="auto"/>
              <w:bottom w:val="single" w:sz="4" w:space="0" w:color="auto"/>
              <w:right w:val="single" w:sz="4" w:space="0" w:color="auto"/>
            </w:tcBorders>
          </w:tcPr>
          <w:p w14:paraId="65C73D05" w14:textId="77777777" w:rsidR="0086313C" w:rsidRPr="00903F75" w:rsidRDefault="003A2D21" w:rsidP="00815527">
            <w:pPr>
              <w:spacing w:line="360" w:lineRule="auto"/>
              <w:rPr>
                <w:rFonts w:ascii="Sylfaen" w:hAnsi="Sylfaen"/>
                <w:sz w:val="24"/>
                <w:szCs w:val="24"/>
                <w:lang w:val="ka-GE"/>
              </w:rPr>
            </w:pPr>
            <w:r w:rsidRPr="00903F75">
              <w:rPr>
                <w:rFonts w:ascii="Sylfaen" w:hAnsi="Sylfaen"/>
                <w:sz w:val="24"/>
                <w:szCs w:val="24"/>
                <w:lang w:val="ka-GE"/>
              </w:rPr>
              <w:t>ქართული</w:t>
            </w:r>
          </w:p>
        </w:tc>
      </w:tr>
      <w:tr w:rsidR="00815527" w:rsidRPr="00E532E7" w14:paraId="31A0FC8B" w14:textId="77777777" w:rsidTr="00F10E86">
        <w:trPr>
          <w:trHeight w:val="1331"/>
        </w:trPr>
        <w:tc>
          <w:tcPr>
            <w:tcW w:w="2806" w:type="dxa"/>
            <w:tcBorders>
              <w:top w:val="single" w:sz="4" w:space="0" w:color="auto"/>
              <w:left w:val="single" w:sz="4" w:space="0" w:color="auto"/>
              <w:bottom w:val="single" w:sz="4" w:space="0" w:color="auto"/>
              <w:right w:val="single" w:sz="4" w:space="0" w:color="auto"/>
            </w:tcBorders>
            <w:hideMark/>
          </w:tcPr>
          <w:p w14:paraId="7BE4EEED" w14:textId="77777777" w:rsidR="003A2D21" w:rsidRPr="00903F75" w:rsidRDefault="003A2D21" w:rsidP="00F10E86">
            <w:pPr>
              <w:spacing w:after="0" w:line="240" w:lineRule="auto"/>
              <w:ind w:left="-21"/>
              <w:rPr>
                <w:rFonts w:ascii="Sylfaen" w:hAnsi="Sylfaen"/>
                <w:b/>
                <w:color w:val="000000" w:themeColor="text1"/>
                <w:sz w:val="24"/>
                <w:szCs w:val="24"/>
              </w:rPr>
            </w:pPr>
            <w:r w:rsidRPr="00903F75">
              <w:rPr>
                <w:rFonts w:ascii="Sylfaen" w:hAnsi="Sylfaen" w:cs="Sylfaen"/>
                <w:b/>
                <w:noProof/>
                <w:color w:val="000000" w:themeColor="text1"/>
                <w:sz w:val="24"/>
                <w:szCs w:val="24"/>
              </w:rPr>
              <w:t>ავტორი</w:t>
            </w:r>
            <w:r w:rsidRPr="00903F75">
              <w:rPr>
                <w:rFonts w:ascii="Sylfaen" w:hAnsi="Sylfaen" w:cs="Sylfaen"/>
                <w:b/>
                <w:noProof/>
                <w:color w:val="000000" w:themeColor="text1"/>
                <w:sz w:val="24"/>
                <w:szCs w:val="24"/>
                <w:lang w:val="ka-GE"/>
              </w:rPr>
              <w:t>/ავტორების</w:t>
            </w:r>
          </w:p>
          <w:p w14:paraId="18AF0578" w14:textId="77777777" w:rsidR="003A2D21" w:rsidRPr="00903F75" w:rsidRDefault="003A2D21" w:rsidP="00F10E86">
            <w:pPr>
              <w:spacing w:after="0" w:line="240" w:lineRule="auto"/>
              <w:rPr>
                <w:rFonts w:ascii="AcadNusx" w:hAnsi="AcadNusx"/>
                <w:b/>
                <w:color w:val="000000" w:themeColor="text1"/>
                <w:sz w:val="24"/>
                <w:szCs w:val="24"/>
                <w:lang w:val="ka-GE"/>
              </w:rPr>
            </w:pPr>
            <w:r w:rsidRPr="00903F75">
              <w:rPr>
                <w:rFonts w:ascii="Sylfaen" w:hAnsi="Sylfaen"/>
                <w:b/>
                <w:color w:val="000000" w:themeColor="text1"/>
                <w:sz w:val="24"/>
                <w:szCs w:val="24"/>
              </w:rPr>
              <w:t xml:space="preserve">სახელი გვარი, საკონტაქტო ინფორმაცია  </w:t>
            </w:r>
          </w:p>
        </w:tc>
        <w:tc>
          <w:tcPr>
            <w:tcW w:w="8264" w:type="dxa"/>
            <w:tcBorders>
              <w:top w:val="single" w:sz="4" w:space="0" w:color="auto"/>
              <w:left w:val="single" w:sz="4" w:space="0" w:color="auto"/>
              <w:bottom w:val="single" w:sz="4" w:space="0" w:color="auto"/>
              <w:right w:val="single" w:sz="4" w:space="0" w:color="auto"/>
            </w:tcBorders>
            <w:hideMark/>
          </w:tcPr>
          <w:p w14:paraId="0358A63F" w14:textId="77777777" w:rsidR="00DC1FB6" w:rsidRPr="00035F43" w:rsidRDefault="00DC1FB6" w:rsidP="00DC1FB6">
            <w:pPr>
              <w:spacing w:after="0" w:line="240" w:lineRule="auto"/>
              <w:jc w:val="both"/>
              <w:rPr>
                <w:rFonts w:ascii="Sylfaen" w:eastAsia="Calibri" w:hAnsi="Sylfaen" w:cs="Times New Roman"/>
                <w:bCs/>
                <w:sz w:val="24"/>
                <w:szCs w:val="24"/>
                <w:lang w:val="ka-GE"/>
              </w:rPr>
            </w:pPr>
            <w:r w:rsidRPr="00035F43">
              <w:rPr>
                <w:rFonts w:ascii="Sylfaen" w:eastAsia="Calibri" w:hAnsi="Sylfaen" w:cs="Times New Roman"/>
                <w:bCs/>
                <w:lang w:val="ka-GE"/>
              </w:rPr>
              <w:t>PhD მოწვეული სპეციალისტი თამარ ოქროპირიძე</w:t>
            </w:r>
          </w:p>
          <w:p w14:paraId="7AEE70DC" w14:textId="77777777" w:rsidR="00DC1FB6" w:rsidRPr="00035F43" w:rsidRDefault="0041224F" w:rsidP="00DC1FB6">
            <w:pPr>
              <w:spacing w:after="0" w:line="240" w:lineRule="auto"/>
              <w:jc w:val="both"/>
              <w:rPr>
                <w:rFonts w:ascii="Sylfaen" w:eastAsia="Calibri" w:hAnsi="Sylfaen" w:cs="Times New Roman"/>
                <w:bCs/>
                <w:sz w:val="24"/>
                <w:szCs w:val="24"/>
                <w:lang w:val="ka-GE"/>
              </w:rPr>
            </w:pPr>
            <w:hyperlink r:id="rId9" w:history="1">
              <w:r w:rsidR="00DC1FB6" w:rsidRPr="00035F43">
                <w:rPr>
                  <w:rFonts w:ascii="Sylfaen" w:eastAsia="Calibri" w:hAnsi="Sylfaen" w:cs="Times New Roman"/>
                  <w:bCs/>
                  <w:color w:val="0000FF"/>
                  <w:sz w:val="24"/>
                  <w:szCs w:val="24"/>
                  <w:u w:val="single"/>
                  <w:lang w:val="ka-GE"/>
                </w:rPr>
                <w:t>Tamar.okropiridze@geomedi.edu.ge</w:t>
              </w:r>
            </w:hyperlink>
          </w:p>
          <w:p w14:paraId="286CAE0C" w14:textId="115A52F7" w:rsidR="00DC1FB6" w:rsidRPr="00035F43" w:rsidRDefault="00DC1FB6" w:rsidP="00DC1FB6">
            <w:pPr>
              <w:spacing w:after="0" w:line="240" w:lineRule="auto"/>
              <w:jc w:val="both"/>
              <w:rPr>
                <w:rFonts w:ascii="Sylfaen" w:eastAsia="Calibri" w:hAnsi="Sylfaen" w:cs="Times New Roman"/>
                <w:bCs/>
                <w:sz w:val="24"/>
                <w:szCs w:val="24"/>
                <w:lang w:val="ka-GE"/>
              </w:rPr>
            </w:pPr>
            <w:r w:rsidRPr="00035F43">
              <w:rPr>
                <w:rFonts w:ascii="Sylfaen" w:eastAsia="Calibri" w:hAnsi="Sylfaen" w:cs="Times New Roman"/>
                <w:bCs/>
                <w:lang w:val="ka-GE"/>
              </w:rPr>
              <w:t xml:space="preserve">მოწვეული სპეციალისტი </w:t>
            </w:r>
            <w:r>
              <w:rPr>
                <w:rFonts w:ascii="Sylfaen" w:eastAsia="Calibri" w:hAnsi="Sylfaen" w:cs="Times New Roman"/>
                <w:bCs/>
                <w:lang w:val="ka-GE"/>
              </w:rPr>
              <w:t>მარიამ კალანდაძე</w:t>
            </w:r>
          </w:p>
          <w:p w14:paraId="5A05F551" w14:textId="03628E1A" w:rsidR="003A2D21" w:rsidRPr="00BA152F" w:rsidRDefault="00DC1FB6" w:rsidP="00DC1FB6">
            <w:pPr>
              <w:autoSpaceDE w:val="0"/>
              <w:autoSpaceDN w:val="0"/>
              <w:adjustRightInd w:val="0"/>
              <w:spacing w:after="0" w:line="360" w:lineRule="auto"/>
              <w:rPr>
                <w:rFonts w:ascii="Sylfaen" w:hAnsi="Sylfaen" w:cs="Sylfaen"/>
                <w:i/>
                <w:sz w:val="24"/>
                <w:szCs w:val="24"/>
                <w:lang w:val="ka-GE"/>
              </w:rPr>
            </w:pPr>
            <w:r w:rsidRPr="00DC1FB6">
              <w:rPr>
                <w:rFonts w:ascii="Sylfaen" w:eastAsia="Calibri" w:hAnsi="Sylfaen" w:cs="Times New Roman"/>
                <w:bCs/>
                <w:sz w:val="24"/>
                <w:szCs w:val="24"/>
                <w:lang w:val="ka-GE"/>
              </w:rPr>
              <w:t>Marika.kalandadze</w:t>
            </w:r>
            <w:r w:rsidRPr="00035F43">
              <w:rPr>
                <w:rFonts w:ascii="Sylfaen" w:eastAsia="Calibri" w:hAnsi="Sylfaen" w:cs="Times New Roman"/>
                <w:bCs/>
                <w:sz w:val="24"/>
                <w:szCs w:val="24"/>
                <w:lang w:val="ka-GE"/>
              </w:rPr>
              <w:t>@geomedi.edu.ge</w:t>
            </w:r>
          </w:p>
        </w:tc>
      </w:tr>
      <w:tr w:rsidR="00815527" w:rsidRPr="00903F75" w14:paraId="0B281E45" w14:textId="77777777" w:rsidTr="00F10E86">
        <w:trPr>
          <w:trHeight w:val="386"/>
        </w:trPr>
        <w:tc>
          <w:tcPr>
            <w:tcW w:w="2806" w:type="dxa"/>
            <w:tcBorders>
              <w:top w:val="single" w:sz="4" w:space="0" w:color="auto"/>
              <w:left w:val="single" w:sz="4" w:space="0" w:color="auto"/>
              <w:bottom w:val="single" w:sz="4" w:space="0" w:color="auto"/>
              <w:right w:val="single" w:sz="4" w:space="0" w:color="auto"/>
            </w:tcBorders>
            <w:hideMark/>
          </w:tcPr>
          <w:p w14:paraId="08052B5A" w14:textId="77777777" w:rsidR="0086313C" w:rsidRPr="00903F75" w:rsidRDefault="0086313C" w:rsidP="00815527">
            <w:pPr>
              <w:spacing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ka-GE"/>
              </w:rPr>
              <w:t>სასწავლო სემესტრი</w:t>
            </w:r>
          </w:p>
        </w:tc>
        <w:tc>
          <w:tcPr>
            <w:tcW w:w="8264" w:type="dxa"/>
            <w:tcBorders>
              <w:top w:val="single" w:sz="4" w:space="0" w:color="auto"/>
              <w:left w:val="single" w:sz="4" w:space="0" w:color="auto"/>
              <w:bottom w:val="single" w:sz="4" w:space="0" w:color="auto"/>
              <w:right w:val="single" w:sz="4" w:space="0" w:color="auto"/>
            </w:tcBorders>
            <w:hideMark/>
          </w:tcPr>
          <w:p w14:paraId="495CE0C7" w14:textId="77777777" w:rsidR="0086313C" w:rsidRPr="00903F75" w:rsidRDefault="00AC6319" w:rsidP="00815527">
            <w:pPr>
              <w:autoSpaceDE w:val="0"/>
              <w:autoSpaceDN w:val="0"/>
              <w:adjustRightInd w:val="0"/>
              <w:spacing w:line="360" w:lineRule="auto"/>
              <w:rPr>
                <w:rFonts w:ascii="Sylfaen" w:hAnsi="Sylfaen" w:cs="Sylfaen"/>
                <w:sz w:val="24"/>
                <w:szCs w:val="24"/>
                <w:lang w:val="ka-GE"/>
              </w:rPr>
            </w:pPr>
            <w:r w:rsidRPr="00903F75">
              <w:rPr>
                <w:rFonts w:ascii="AcadNusx" w:hAnsi="AcadNusx"/>
                <w:sz w:val="24"/>
                <w:szCs w:val="24"/>
              </w:rPr>
              <w:t>VII</w:t>
            </w:r>
            <w:r w:rsidRPr="00903F75">
              <w:rPr>
                <w:rFonts w:ascii="Sylfaen" w:hAnsi="Sylfaen"/>
                <w:sz w:val="24"/>
                <w:szCs w:val="24"/>
              </w:rPr>
              <w:t xml:space="preserve">  სემესტრი</w:t>
            </w:r>
          </w:p>
        </w:tc>
      </w:tr>
      <w:tr w:rsidR="00815527" w:rsidRPr="00903F75" w14:paraId="744B1EC8" w14:textId="77777777" w:rsidTr="00F10E86">
        <w:tc>
          <w:tcPr>
            <w:tcW w:w="2806" w:type="dxa"/>
            <w:tcBorders>
              <w:top w:val="single" w:sz="4" w:space="0" w:color="auto"/>
              <w:left w:val="single" w:sz="4" w:space="0" w:color="auto"/>
              <w:bottom w:val="single" w:sz="4" w:space="0" w:color="auto"/>
              <w:right w:val="single" w:sz="4" w:space="0" w:color="auto"/>
            </w:tcBorders>
            <w:hideMark/>
          </w:tcPr>
          <w:p w14:paraId="1D1DE6BB" w14:textId="77777777" w:rsidR="003A2D21" w:rsidRPr="00903F75" w:rsidRDefault="003A2D21" w:rsidP="00F10E86">
            <w:pPr>
              <w:spacing w:after="0" w:line="240" w:lineRule="auto"/>
              <w:rPr>
                <w:rFonts w:ascii="Sylfaen" w:hAnsi="Sylfaen"/>
                <w:b/>
                <w:color w:val="000000" w:themeColor="text1"/>
                <w:sz w:val="24"/>
                <w:szCs w:val="24"/>
                <w:lang w:val="ka-GE"/>
              </w:rPr>
            </w:pPr>
            <w:r w:rsidRPr="00903F75">
              <w:rPr>
                <w:rFonts w:ascii="Sylfaen" w:hAnsi="Sylfaen"/>
                <w:b/>
                <w:color w:val="000000" w:themeColor="text1"/>
                <w:sz w:val="24"/>
                <w:szCs w:val="24"/>
              </w:rPr>
              <w:t xml:space="preserve">კრედიტების რაოდენობა </w:t>
            </w:r>
            <w:r w:rsidRPr="00903F75">
              <w:rPr>
                <w:rFonts w:ascii="Sylfaen" w:hAnsi="Sylfaen"/>
                <w:b/>
                <w:color w:val="000000" w:themeColor="text1"/>
                <w:sz w:val="24"/>
                <w:szCs w:val="24"/>
                <w:lang w:val="ka-GE"/>
              </w:rPr>
              <w:t>და საათების განაწილება სტუდენტის დატვირთვის შესაბამისად</w:t>
            </w:r>
          </w:p>
          <w:p w14:paraId="1F29471D" w14:textId="77777777" w:rsidR="003A2D21" w:rsidRPr="00903F75" w:rsidRDefault="003A2D21" w:rsidP="00F10E86">
            <w:pPr>
              <w:spacing w:after="0" w:line="240" w:lineRule="auto"/>
              <w:jc w:val="both"/>
              <w:rPr>
                <w:rFonts w:ascii="AcadNusx" w:hAnsi="AcadNusx"/>
                <w:b/>
                <w:color w:val="000000" w:themeColor="text1"/>
                <w:sz w:val="24"/>
                <w:szCs w:val="24"/>
              </w:rPr>
            </w:pPr>
            <w:r w:rsidRPr="00903F75">
              <w:rPr>
                <w:rFonts w:ascii="Sylfaen" w:hAnsi="Sylfaen"/>
                <w:b/>
                <w:color w:val="000000" w:themeColor="text1"/>
                <w:sz w:val="24"/>
                <w:szCs w:val="24"/>
                <w:lang w:val="ka-GE"/>
              </w:rPr>
              <w:t>საკონსულტაციო დრო</w:t>
            </w:r>
          </w:p>
        </w:tc>
        <w:tc>
          <w:tcPr>
            <w:tcW w:w="8264" w:type="dxa"/>
            <w:tcBorders>
              <w:top w:val="single" w:sz="4" w:space="0" w:color="auto"/>
              <w:left w:val="single" w:sz="4" w:space="0" w:color="auto"/>
              <w:bottom w:val="single" w:sz="4" w:space="0" w:color="auto"/>
              <w:right w:val="single" w:sz="4" w:space="0" w:color="auto"/>
            </w:tcBorders>
            <w:hideMark/>
          </w:tcPr>
          <w:p w14:paraId="0D99D956" w14:textId="77777777" w:rsidR="00E911A7" w:rsidRPr="00903F75" w:rsidRDefault="00E911A7" w:rsidP="00F10E86">
            <w:pPr>
              <w:spacing w:after="0" w:line="240" w:lineRule="auto"/>
              <w:rPr>
                <w:rFonts w:ascii="Sylfaen" w:hAnsi="Sylfaen" w:cs="Sylfaen"/>
                <w:i/>
                <w:sz w:val="24"/>
                <w:szCs w:val="24"/>
                <w:lang w:val="ka-GE"/>
              </w:rPr>
            </w:pPr>
            <w:r w:rsidRPr="00903F75">
              <w:rPr>
                <w:rFonts w:ascii="Sylfaen" w:hAnsi="Sylfaen" w:cs="Sylfaen"/>
                <w:i/>
                <w:sz w:val="24"/>
                <w:szCs w:val="24"/>
                <w:lang w:val="ka-GE"/>
              </w:rPr>
              <w:t xml:space="preserve">კრედიტების რაოდენობა - </w:t>
            </w:r>
            <w:r w:rsidR="00AC6319" w:rsidRPr="00903F75">
              <w:rPr>
                <w:rFonts w:ascii="Sylfaen" w:hAnsi="Sylfaen" w:cs="Sylfaen"/>
                <w:i/>
                <w:sz w:val="24"/>
                <w:szCs w:val="24"/>
              </w:rPr>
              <w:t>4</w:t>
            </w:r>
            <w:r w:rsidRPr="00903F75">
              <w:rPr>
                <w:rFonts w:ascii="Sylfaen" w:hAnsi="Sylfaen" w:cs="Sylfaen"/>
                <w:i/>
                <w:sz w:val="24"/>
                <w:szCs w:val="24"/>
                <w:lang w:val="ka-GE"/>
              </w:rPr>
              <w:t xml:space="preserve">; სულ </w:t>
            </w:r>
            <w:r w:rsidR="00884E83" w:rsidRPr="00903F75">
              <w:rPr>
                <w:rFonts w:ascii="Sylfaen" w:hAnsi="Sylfaen" w:cs="Sylfaen"/>
                <w:i/>
                <w:sz w:val="24"/>
                <w:szCs w:val="24"/>
                <w:lang w:val="ka-GE"/>
              </w:rPr>
              <w:t xml:space="preserve">  </w:t>
            </w:r>
            <w:r w:rsidR="00AC6319" w:rsidRPr="00903F75">
              <w:rPr>
                <w:rFonts w:ascii="Sylfaen" w:hAnsi="Sylfaen" w:cs="Sylfaen"/>
                <w:i/>
                <w:sz w:val="24"/>
                <w:szCs w:val="24"/>
              </w:rPr>
              <w:t>100</w:t>
            </w:r>
            <w:r w:rsidR="00884E83" w:rsidRPr="00903F75">
              <w:rPr>
                <w:rFonts w:ascii="Sylfaen" w:hAnsi="Sylfaen" w:cs="Sylfaen"/>
                <w:i/>
                <w:sz w:val="24"/>
                <w:szCs w:val="24"/>
                <w:lang w:val="ka-GE"/>
              </w:rPr>
              <w:t xml:space="preserve">  </w:t>
            </w:r>
            <w:r w:rsidRPr="00903F75">
              <w:rPr>
                <w:rFonts w:ascii="Sylfaen" w:hAnsi="Sylfaen" w:cs="Sylfaen"/>
                <w:i/>
                <w:sz w:val="24"/>
                <w:szCs w:val="24"/>
                <w:lang w:val="ka-GE"/>
              </w:rPr>
              <w:t>საათი</w:t>
            </w:r>
          </w:p>
          <w:p w14:paraId="62337BC0" w14:textId="77777777" w:rsidR="00E911A7" w:rsidRPr="00903F75" w:rsidRDefault="00E911A7" w:rsidP="00F10E86">
            <w:pPr>
              <w:spacing w:after="0" w:line="240" w:lineRule="auto"/>
              <w:rPr>
                <w:rFonts w:ascii="Sylfaen" w:hAnsi="Sylfaen" w:cs="Sylfaen"/>
                <w:i/>
                <w:sz w:val="24"/>
                <w:szCs w:val="24"/>
                <w:lang w:val="ka-GE"/>
              </w:rPr>
            </w:pPr>
            <w:r w:rsidRPr="00903F75">
              <w:rPr>
                <w:rFonts w:ascii="Sylfaen" w:hAnsi="Sylfaen" w:cs="Sylfaen"/>
                <w:i/>
                <w:sz w:val="24"/>
                <w:szCs w:val="24"/>
                <w:lang w:val="ka-GE"/>
              </w:rPr>
              <w:t>საკონტაქტო</w:t>
            </w:r>
            <w:r w:rsidR="00884E83" w:rsidRPr="00903F75">
              <w:rPr>
                <w:rFonts w:ascii="Sylfaen" w:hAnsi="Sylfaen" w:cs="Sylfaen"/>
                <w:i/>
                <w:sz w:val="24"/>
                <w:szCs w:val="24"/>
                <w:lang w:val="ka-GE"/>
              </w:rPr>
              <w:t xml:space="preserve"> </w:t>
            </w:r>
            <w:r w:rsidRPr="00903F75">
              <w:rPr>
                <w:rFonts w:ascii="Sylfaen" w:hAnsi="Sylfaen" w:cs="Sylfaen"/>
                <w:i/>
                <w:sz w:val="24"/>
                <w:szCs w:val="24"/>
                <w:lang w:val="ka-GE"/>
              </w:rPr>
              <w:t>საათი</w:t>
            </w:r>
            <w:r w:rsidR="00884E83" w:rsidRPr="00903F75">
              <w:rPr>
                <w:rFonts w:ascii="Sylfaen" w:hAnsi="Sylfaen" w:cs="Sylfaen"/>
                <w:i/>
                <w:sz w:val="24"/>
                <w:szCs w:val="24"/>
                <w:lang w:val="ka-GE"/>
              </w:rPr>
              <w:t xml:space="preserve"> -</w:t>
            </w:r>
            <w:r w:rsidR="00AC6319" w:rsidRPr="00903F75">
              <w:rPr>
                <w:rFonts w:ascii="Sylfaen" w:hAnsi="Sylfaen" w:cs="Sylfaen"/>
                <w:i/>
                <w:sz w:val="24"/>
                <w:szCs w:val="24"/>
              </w:rPr>
              <w:t>4</w:t>
            </w:r>
            <w:r w:rsidR="008A2CC9">
              <w:rPr>
                <w:rFonts w:ascii="Sylfaen" w:hAnsi="Sylfaen" w:cs="Sylfaen"/>
                <w:i/>
                <w:sz w:val="24"/>
                <w:szCs w:val="24"/>
                <w:lang w:val="ka-GE"/>
              </w:rPr>
              <w:t>4</w:t>
            </w:r>
            <w:r w:rsidR="00884E83" w:rsidRPr="00903F75">
              <w:rPr>
                <w:rFonts w:ascii="Sylfaen" w:hAnsi="Sylfaen" w:cs="Sylfaen"/>
                <w:i/>
                <w:sz w:val="24"/>
                <w:szCs w:val="24"/>
                <w:lang w:val="ka-GE"/>
              </w:rPr>
              <w:t xml:space="preserve"> </w:t>
            </w:r>
          </w:p>
          <w:p w14:paraId="6C1F67D6" w14:textId="77777777" w:rsidR="00E911A7" w:rsidRPr="00903F75" w:rsidRDefault="00E911A7" w:rsidP="00F10E86">
            <w:pPr>
              <w:spacing w:after="0" w:line="240" w:lineRule="auto"/>
              <w:rPr>
                <w:rFonts w:ascii="Sylfaen" w:hAnsi="Sylfaen" w:cs="Sylfaen"/>
                <w:i/>
                <w:sz w:val="24"/>
                <w:szCs w:val="24"/>
                <w:lang w:val="ka-GE"/>
              </w:rPr>
            </w:pPr>
            <w:r w:rsidRPr="00903F75">
              <w:rPr>
                <w:rFonts w:ascii="Sylfaen" w:hAnsi="Sylfaen" w:cs="Sylfaen"/>
                <w:i/>
                <w:sz w:val="24"/>
                <w:szCs w:val="24"/>
                <w:lang w:val="ka-GE"/>
              </w:rPr>
              <w:t>ლექცია</w:t>
            </w:r>
            <w:r w:rsidR="00884E83" w:rsidRPr="00903F75">
              <w:rPr>
                <w:rFonts w:ascii="Sylfaen" w:hAnsi="Sylfaen" w:cs="Sylfaen"/>
                <w:i/>
                <w:sz w:val="24"/>
                <w:szCs w:val="24"/>
                <w:lang w:val="ka-GE"/>
              </w:rPr>
              <w:t xml:space="preserve"> - </w:t>
            </w:r>
            <w:r w:rsidRPr="00903F75">
              <w:rPr>
                <w:rFonts w:ascii="Sylfaen" w:hAnsi="Sylfaen" w:cs="Sylfaen"/>
                <w:i/>
                <w:sz w:val="24"/>
                <w:szCs w:val="24"/>
                <w:lang w:val="ka-GE"/>
              </w:rPr>
              <w:t xml:space="preserve"> </w:t>
            </w:r>
            <w:r w:rsidR="00AC6319" w:rsidRPr="00903F75">
              <w:rPr>
                <w:rFonts w:ascii="Sylfaen" w:hAnsi="Sylfaen" w:cs="Sylfaen"/>
                <w:i/>
                <w:sz w:val="24"/>
                <w:szCs w:val="24"/>
              </w:rPr>
              <w:t xml:space="preserve">7 </w:t>
            </w:r>
            <w:r w:rsidRPr="00903F75">
              <w:rPr>
                <w:rFonts w:ascii="Sylfaen" w:hAnsi="Sylfaen" w:cs="Sylfaen"/>
                <w:i/>
                <w:sz w:val="24"/>
                <w:szCs w:val="24"/>
                <w:lang w:val="ka-GE"/>
              </w:rPr>
              <w:t>საათი</w:t>
            </w:r>
          </w:p>
          <w:p w14:paraId="0BDF7CF3" w14:textId="77777777" w:rsidR="00E911A7" w:rsidRPr="00903F75" w:rsidRDefault="00E911A7" w:rsidP="00F10E86">
            <w:pPr>
              <w:spacing w:after="0" w:line="240" w:lineRule="auto"/>
              <w:rPr>
                <w:rFonts w:ascii="Sylfaen" w:hAnsi="Sylfaen" w:cs="Sylfaen"/>
                <w:i/>
                <w:sz w:val="24"/>
                <w:szCs w:val="24"/>
                <w:lang w:val="ka-GE"/>
              </w:rPr>
            </w:pPr>
            <w:r w:rsidRPr="00903F75">
              <w:rPr>
                <w:rFonts w:ascii="Sylfaen" w:hAnsi="Sylfaen" w:cs="Sylfaen"/>
                <w:i/>
                <w:sz w:val="24"/>
                <w:szCs w:val="24"/>
                <w:lang w:val="ka-GE"/>
              </w:rPr>
              <w:t>პრაქტიკული მეცადინეობა</w:t>
            </w:r>
            <w:r w:rsidR="00884E83" w:rsidRPr="00903F75">
              <w:rPr>
                <w:rFonts w:ascii="Sylfaen" w:hAnsi="Sylfaen" w:cs="Sylfaen"/>
                <w:i/>
                <w:sz w:val="24"/>
                <w:szCs w:val="24"/>
                <w:lang w:val="ka-GE"/>
              </w:rPr>
              <w:t xml:space="preserve"> - </w:t>
            </w:r>
            <w:r w:rsidR="00AC6319" w:rsidRPr="00903F75">
              <w:rPr>
                <w:rFonts w:ascii="Sylfaen" w:hAnsi="Sylfaen" w:cs="Sylfaen"/>
                <w:i/>
                <w:sz w:val="24"/>
                <w:szCs w:val="24"/>
              </w:rPr>
              <w:t>34</w:t>
            </w:r>
            <w:r w:rsidRPr="00903F75">
              <w:rPr>
                <w:rFonts w:ascii="Sylfaen" w:hAnsi="Sylfaen" w:cs="Sylfaen"/>
                <w:i/>
                <w:sz w:val="24"/>
                <w:szCs w:val="24"/>
                <w:lang w:val="ka-GE"/>
              </w:rPr>
              <w:t xml:space="preserve"> საათი</w:t>
            </w:r>
          </w:p>
          <w:p w14:paraId="17C921AA" w14:textId="77777777" w:rsidR="00E911A7" w:rsidRPr="00903F75" w:rsidRDefault="00E911A7" w:rsidP="00F10E86">
            <w:pPr>
              <w:spacing w:after="0" w:line="240" w:lineRule="auto"/>
              <w:jc w:val="both"/>
              <w:rPr>
                <w:rFonts w:ascii="Sylfaen" w:hAnsi="Sylfaen" w:cs="Sylfaen"/>
                <w:i/>
                <w:sz w:val="24"/>
                <w:szCs w:val="24"/>
                <w:lang w:val="ka-GE"/>
              </w:rPr>
            </w:pPr>
            <w:r w:rsidRPr="00903F75">
              <w:rPr>
                <w:rFonts w:ascii="Sylfaen" w:hAnsi="Sylfaen" w:cs="Sylfaen"/>
                <w:i/>
                <w:sz w:val="24"/>
                <w:szCs w:val="24"/>
                <w:lang w:val="ka-GE"/>
              </w:rPr>
              <w:t>შუალედური გამოცდა</w:t>
            </w:r>
            <w:r w:rsidR="00884E83" w:rsidRPr="00903F75">
              <w:rPr>
                <w:rFonts w:ascii="Sylfaen" w:hAnsi="Sylfaen" w:cs="Sylfaen"/>
                <w:i/>
                <w:sz w:val="24"/>
                <w:szCs w:val="24"/>
                <w:lang w:val="ka-GE"/>
              </w:rPr>
              <w:t xml:space="preserve"> - </w:t>
            </w:r>
            <w:r w:rsidR="00AC6319" w:rsidRPr="00903F75">
              <w:rPr>
                <w:rFonts w:ascii="Sylfaen" w:hAnsi="Sylfaen" w:cs="Sylfaen"/>
                <w:i/>
                <w:sz w:val="24"/>
                <w:szCs w:val="24"/>
              </w:rPr>
              <w:t>1</w:t>
            </w:r>
            <w:r w:rsidRPr="00903F75">
              <w:rPr>
                <w:rFonts w:ascii="Sylfaen" w:hAnsi="Sylfaen" w:cs="Sylfaen"/>
                <w:i/>
                <w:sz w:val="24"/>
                <w:szCs w:val="24"/>
                <w:lang w:val="ka-GE"/>
              </w:rPr>
              <w:t xml:space="preserve"> საათი</w:t>
            </w:r>
          </w:p>
          <w:p w14:paraId="1A1D30C1" w14:textId="77777777" w:rsidR="00E911A7" w:rsidRPr="00903F75" w:rsidRDefault="00E911A7" w:rsidP="00F10E86">
            <w:pPr>
              <w:spacing w:after="0" w:line="240" w:lineRule="auto"/>
              <w:jc w:val="both"/>
              <w:rPr>
                <w:rFonts w:ascii="Sylfaen" w:hAnsi="Sylfaen" w:cs="Sylfaen"/>
                <w:i/>
                <w:sz w:val="24"/>
                <w:szCs w:val="24"/>
                <w:lang w:val="ka-GE"/>
              </w:rPr>
            </w:pPr>
            <w:r w:rsidRPr="00903F75">
              <w:rPr>
                <w:rFonts w:ascii="Sylfaen" w:hAnsi="Sylfaen" w:cs="Sylfaen"/>
                <w:i/>
                <w:sz w:val="24"/>
                <w:szCs w:val="24"/>
                <w:lang w:val="ka-GE"/>
              </w:rPr>
              <w:t>დასკვნითი გამოცდა</w:t>
            </w:r>
            <w:r w:rsidR="00884E83" w:rsidRPr="00903F75">
              <w:rPr>
                <w:rFonts w:ascii="Sylfaen" w:hAnsi="Sylfaen" w:cs="Sylfaen"/>
                <w:i/>
                <w:sz w:val="24"/>
                <w:szCs w:val="24"/>
                <w:lang w:val="ka-GE"/>
              </w:rPr>
              <w:t xml:space="preserve"> - </w:t>
            </w:r>
            <w:r w:rsidR="007B617B" w:rsidRPr="00903F75">
              <w:rPr>
                <w:rFonts w:ascii="Sylfaen" w:hAnsi="Sylfaen" w:cs="Sylfaen"/>
                <w:i/>
                <w:sz w:val="24"/>
                <w:szCs w:val="24"/>
                <w:lang w:val="ka-GE"/>
              </w:rPr>
              <w:t>2</w:t>
            </w:r>
            <w:r w:rsidR="00AC6319" w:rsidRPr="00903F75">
              <w:rPr>
                <w:rFonts w:ascii="Sylfaen" w:hAnsi="Sylfaen" w:cs="Sylfaen"/>
                <w:i/>
                <w:sz w:val="24"/>
                <w:szCs w:val="24"/>
              </w:rPr>
              <w:t xml:space="preserve"> </w:t>
            </w:r>
            <w:r w:rsidRPr="00903F75">
              <w:rPr>
                <w:rFonts w:ascii="Sylfaen" w:hAnsi="Sylfaen" w:cs="Sylfaen"/>
                <w:i/>
                <w:sz w:val="24"/>
                <w:szCs w:val="24"/>
                <w:lang w:val="ka-GE"/>
              </w:rPr>
              <w:t>საათი</w:t>
            </w:r>
          </w:p>
          <w:p w14:paraId="6CE42637" w14:textId="77777777" w:rsidR="003A2D21" w:rsidRPr="00903F75" w:rsidRDefault="00E911A7" w:rsidP="00F10E86">
            <w:pPr>
              <w:spacing w:after="0" w:line="240" w:lineRule="auto"/>
              <w:jc w:val="both"/>
              <w:rPr>
                <w:rFonts w:ascii="Sylfaen" w:hAnsi="Sylfaen" w:cs="Sylfaen"/>
                <w:i/>
                <w:sz w:val="24"/>
                <w:szCs w:val="24"/>
                <w:lang w:val="ka-GE"/>
              </w:rPr>
            </w:pPr>
            <w:r w:rsidRPr="00903F75">
              <w:rPr>
                <w:rFonts w:ascii="Sylfaen" w:hAnsi="Sylfaen" w:cs="Sylfaen"/>
                <w:i/>
                <w:sz w:val="24"/>
                <w:szCs w:val="24"/>
                <w:lang w:val="ka-GE"/>
              </w:rPr>
              <w:t xml:space="preserve">დამოუკიდებელი მუშაობა - </w:t>
            </w:r>
            <w:r w:rsidR="00AC6319" w:rsidRPr="00903F75">
              <w:rPr>
                <w:rFonts w:ascii="Sylfaen" w:hAnsi="Sylfaen" w:cs="Sylfaen"/>
                <w:i/>
                <w:sz w:val="24"/>
                <w:szCs w:val="24"/>
              </w:rPr>
              <w:t>5</w:t>
            </w:r>
            <w:r w:rsidR="008A2CC9">
              <w:rPr>
                <w:rFonts w:ascii="Sylfaen" w:hAnsi="Sylfaen" w:cs="Sylfaen"/>
                <w:i/>
                <w:sz w:val="24"/>
                <w:szCs w:val="24"/>
                <w:lang w:val="ka-GE"/>
              </w:rPr>
              <w:t>6</w:t>
            </w:r>
            <w:r w:rsidRPr="00903F75">
              <w:rPr>
                <w:rFonts w:ascii="Sylfaen" w:hAnsi="Sylfaen" w:cs="Sylfaen"/>
                <w:i/>
                <w:sz w:val="24"/>
                <w:szCs w:val="24"/>
                <w:lang w:val="ka-GE"/>
              </w:rPr>
              <w:t xml:space="preserve"> საათი</w:t>
            </w:r>
          </w:p>
          <w:p w14:paraId="1C118815" w14:textId="2D39D990" w:rsidR="00F10E86" w:rsidRDefault="00765554" w:rsidP="00F10E86">
            <w:pPr>
              <w:tabs>
                <w:tab w:val="left" w:pos="3132"/>
              </w:tabs>
              <w:spacing w:after="0" w:line="240" w:lineRule="auto"/>
              <w:rPr>
                <w:rFonts w:ascii="Sylfaen" w:hAnsi="Sylfaen"/>
                <w:sz w:val="24"/>
                <w:szCs w:val="24"/>
                <w:lang w:val="ka-GE"/>
              </w:rPr>
            </w:pPr>
            <w:r w:rsidRPr="00903F75">
              <w:rPr>
                <w:rFonts w:ascii="Sylfaen" w:hAnsi="Sylfaen"/>
                <w:sz w:val="24"/>
                <w:szCs w:val="24"/>
                <w:lang w:val="ka-GE"/>
              </w:rPr>
              <w:t>ინდივიდუალური მუშაობა/კონსულტაცია საჭიროებისამებრ.</w:t>
            </w:r>
          </w:p>
          <w:p w14:paraId="1F5C4148" w14:textId="77777777" w:rsidR="00F10E86" w:rsidRPr="00903F75" w:rsidRDefault="00F10E86" w:rsidP="00F10E86">
            <w:pPr>
              <w:tabs>
                <w:tab w:val="left" w:pos="3132"/>
              </w:tabs>
              <w:spacing w:after="0" w:line="240" w:lineRule="auto"/>
              <w:rPr>
                <w:rFonts w:ascii="Sylfaen" w:hAnsi="Sylfaen"/>
                <w:sz w:val="24"/>
                <w:szCs w:val="24"/>
                <w:lang w:val="ka-GE"/>
              </w:rPr>
            </w:pPr>
          </w:p>
          <w:p w14:paraId="60213069" w14:textId="77777777" w:rsidR="00AC37F8" w:rsidRPr="00903F75" w:rsidRDefault="00AC37F8" w:rsidP="00884E83">
            <w:pPr>
              <w:spacing w:line="360" w:lineRule="auto"/>
              <w:jc w:val="both"/>
              <w:rPr>
                <w:rFonts w:ascii="Sylfaen" w:hAnsi="Sylfaen"/>
                <w:sz w:val="24"/>
                <w:szCs w:val="24"/>
                <w:lang w:val="ka-GE"/>
              </w:rPr>
            </w:pPr>
          </w:p>
        </w:tc>
      </w:tr>
      <w:tr w:rsidR="00815527" w:rsidRPr="00903F75" w14:paraId="35FB0BD8" w14:textId="77777777" w:rsidTr="00F10E86">
        <w:tc>
          <w:tcPr>
            <w:tcW w:w="2806" w:type="dxa"/>
            <w:tcBorders>
              <w:top w:val="single" w:sz="4" w:space="0" w:color="auto"/>
              <w:left w:val="single" w:sz="4" w:space="0" w:color="auto"/>
              <w:bottom w:val="single" w:sz="4" w:space="0" w:color="auto"/>
              <w:right w:val="single" w:sz="4" w:space="0" w:color="auto"/>
            </w:tcBorders>
            <w:hideMark/>
          </w:tcPr>
          <w:p w14:paraId="00E8DB6B" w14:textId="77777777" w:rsidR="003A2D21" w:rsidRPr="00903F75" w:rsidRDefault="003A2D21" w:rsidP="00815527">
            <w:pPr>
              <w:spacing w:line="360" w:lineRule="auto"/>
              <w:jc w:val="both"/>
              <w:rPr>
                <w:rFonts w:ascii="AcadNusx" w:hAnsi="AcadNusx"/>
                <w:b/>
                <w:color w:val="000000" w:themeColor="text1"/>
                <w:sz w:val="24"/>
                <w:szCs w:val="24"/>
              </w:rPr>
            </w:pPr>
            <w:r w:rsidRPr="00903F75">
              <w:rPr>
                <w:rFonts w:ascii="Sylfaen" w:hAnsi="Sylfaen"/>
                <w:b/>
                <w:color w:val="000000" w:themeColor="text1"/>
                <w:sz w:val="24"/>
                <w:szCs w:val="24"/>
              </w:rPr>
              <w:t>სასწავლო კურსის</w:t>
            </w:r>
          </w:p>
          <w:p w14:paraId="0036359F" w14:textId="77777777" w:rsidR="003A2D21" w:rsidRPr="00903F75" w:rsidRDefault="003A2D21" w:rsidP="00815527">
            <w:pPr>
              <w:spacing w:line="360" w:lineRule="auto"/>
              <w:rPr>
                <w:color w:val="000000" w:themeColor="text1"/>
                <w:sz w:val="24"/>
                <w:szCs w:val="24"/>
              </w:rPr>
            </w:pPr>
            <w:r w:rsidRPr="00903F75">
              <w:rPr>
                <w:rFonts w:ascii="Sylfaen" w:hAnsi="Sylfaen"/>
                <w:b/>
                <w:color w:val="000000" w:themeColor="text1"/>
                <w:sz w:val="24"/>
                <w:szCs w:val="24"/>
              </w:rPr>
              <w:t>მიზნები</w:t>
            </w:r>
          </w:p>
        </w:tc>
        <w:tc>
          <w:tcPr>
            <w:tcW w:w="8264" w:type="dxa"/>
            <w:tcBorders>
              <w:top w:val="single" w:sz="4" w:space="0" w:color="auto"/>
              <w:left w:val="single" w:sz="4" w:space="0" w:color="auto"/>
              <w:bottom w:val="single" w:sz="4" w:space="0" w:color="auto"/>
              <w:right w:val="single" w:sz="4" w:space="0" w:color="auto"/>
            </w:tcBorders>
            <w:hideMark/>
          </w:tcPr>
          <w:p w14:paraId="3AB3CC83" w14:textId="77777777" w:rsidR="00AC37F8" w:rsidRPr="00903F75" w:rsidRDefault="00AC37F8" w:rsidP="00AC37F8">
            <w:pPr>
              <w:jc w:val="both"/>
              <w:rPr>
                <w:rFonts w:ascii="AcadNusx" w:hAnsi="AcadNusx"/>
                <w:sz w:val="24"/>
                <w:szCs w:val="24"/>
              </w:rPr>
            </w:pPr>
            <w:r w:rsidRPr="00903F75">
              <w:rPr>
                <w:rFonts w:ascii="Sylfaen" w:hAnsi="Sylfaen"/>
                <w:sz w:val="24"/>
                <w:szCs w:val="24"/>
              </w:rPr>
              <w:t>კურსის მიზანია</w:t>
            </w:r>
            <w:r w:rsidRPr="00903F75">
              <w:rPr>
                <w:rFonts w:ascii="Sylfaen" w:hAnsi="Sylfaen"/>
                <w:sz w:val="24"/>
                <w:szCs w:val="24"/>
                <w:lang w:val="ka-GE"/>
              </w:rPr>
              <w:t xml:space="preserve"> </w:t>
            </w:r>
            <w:r w:rsidRPr="00903F75">
              <w:rPr>
                <w:rFonts w:ascii="Sylfaen" w:hAnsi="Sylfaen"/>
                <w:sz w:val="24"/>
                <w:szCs w:val="24"/>
              </w:rPr>
              <w:t>სტუდენტ</w:t>
            </w:r>
            <w:r w:rsidRPr="00903F75">
              <w:rPr>
                <w:rFonts w:ascii="Sylfaen" w:hAnsi="Sylfaen"/>
                <w:sz w:val="24"/>
                <w:szCs w:val="24"/>
                <w:lang w:val="ka-GE"/>
              </w:rPr>
              <w:t>ს</w:t>
            </w:r>
            <w:r w:rsidRPr="00903F75">
              <w:rPr>
                <w:rFonts w:ascii="Sylfaen" w:hAnsi="Sylfaen"/>
                <w:sz w:val="24"/>
                <w:szCs w:val="24"/>
              </w:rPr>
              <w:t xml:space="preserve"> შე</w:t>
            </w:r>
            <w:r w:rsidRPr="00903F75">
              <w:rPr>
                <w:rFonts w:ascii="Sylfaen" w:hAnsi="Sylfaen"/>
                <w:sz w:val="24"/>
                <w:szCs w:val="24"/>
                <w:lang w:val="ka-GE"/>
              </w:rPr>
              <w:t>ა</w:t>
            </w:r>
            <w:r w:rsidRPr="00903F75">
              <w:rPr>
                <w:rFonts w:ascii="Sylfaen" w:hAnsi="Sylfaen"/>
                <w:sz w:val="24"/>
                <w:szCs w:val="24"/>
              </w:rPr>
              <w:t>სწავლო</w:t>
            </w:r>
            <w:r w:rsidRPr="00903F75">
              <w:rPr>
                <w:rFonts w:ascii="Sylfaen" w:hAnsi="Sylfaen"/>
                <w:sz w:val="24"/>
                <w:szCs w:val="24"/>
                <w:lang w:val="ka-GE"/>
              </w:rPr>
              <w:t>ს</w:t>
            </w:r>
            <w:r w:rsidRPr="00903F75">
              <w:rPr>
                <w:rFonts w:ascii="Sylfaen" w:hAnsi="Sylfaen"/>
                <w:sz w:val="24"/>
                <w:szCs w:val="24"/>
              </w:rPr>
              <w:t>:</w:t>
            </w:r>
          </w:p>
          <w:p w14:paraId="1EB981F6" w14:textId="77777777" w:rsidR="00AC37F8" w:rsidRPr="00903F75" w:rsidRDefault="00AC37F8" w:rsidP="00F10E86">
            <w:pPr>
              <w:pStyle w:val="ListParagraph"/>
              <w:numPr>
                <w:ilvl w:val="0"/>
                <w:numId w:val="15"/>
              </w:numPr>
              <w:spacing w:after="200" w:line="240" w:lineRule="auto"/>
              <w:ind w:left="331"/>
              <w:rPr>
                <w:rFonts w:ascii="AcadNusx" w:hAnsi="AcadNusx"/>
                <w:sz w:val="24"/>
                <w:szCs w:val="24"/>
              </w:rPr>
            </w:pPr>
            <w:r w:rsidRPr="00903F75">
              <w:rPr>
                <w:rFonts w:ascii="Sylfaen" w:hAnsi="Sylfaen"/>
                <w:sz w:val="24"/>
                <w:szCs w:val="24"/>
              </w:rPr>
              <w:t>თანამედროვე პაროდონტოლოგიის მიმართულებები ეპიდემიოლოგიური, ექსპერიმენტულ-თეორიული, კლინიკური.</w:t>
            </w:r>
          </w:p>
          <w:p w14:paraId="4DBB8991" w14:textId="60C9FBB0" w:rsidR="00AC37F8" w:rsidRPr="00903F75" w:rsidRDefault="00AC37F8" w:rsidP="00F10E86">
            <w:pPr>
              <w:pStyle w:val="ListParagraph"/>
              <w:numPr>
                <w:ilvl w:val="0"/>
                <w:numId w:val="15"/>
              </w:numPr>
              <w:spacing w:after="200" w:line="240" w:lineRule="auto"/>
              <w:ind w:left="331"/>
              <w:rPr>
                <w:rFonts w:ascii="AcadNusx" w:hAnsi="AcadNusx"/>
                <w:sz w:val="24"/>
                <w:szCs w:val="24"/>
              </w:rPr>
            </w:pPr>
            <w:r w:rsidRPr="00903F75">
              <w:rPr>
                <w:rFonts w:ascii="Sylfaen" w:hAnsi="Sylfaen"/>
                <w:sz w:val="24"/>
                <w:szCs w:val="24"/>
              </w:rPr>
              <w:t>პაროდონტის დაავადებათა ძირითადი და დამხმარე გამოკვლევის მეთოდები</w:t>
            </w:r>
            <w:r w:rsidR="008261B4">
              <w:rPr>
                <w:rFonts w:ascii="Sylfaen" w:hAnsi="Sylfaen"/>
                <w:sz w:val="24"/>
                <w:szCs w:val="24"/>
                <w:lang w:val="ka-GE"/>
              </w:rPr>
              <w:t>, პაროდონტოლოგიური რუქის შედგენა.</w:t>
            </w:r>
          </w:p>
          <w:p w14:paraId="2E99594B" w14:textId="6C7923CC" w:rsidR="00AC37F8" w:rsidRPr="00903F75" w:rsidRDefault="00AC37F8" w:rsidP="00F10E86">
            <w:pPr>
              <w:pStyle w:val="ListParagraph"/>
              <w:numPr>
                <w:ilvl w:val="0"/>
                <w:numId w:val="15"/>
              </w:numPr>
              <w:spacing w:after="200" w:line="240" w:lineRule="auto"/>
              <w:ind w:left="331"/>
              <w:rPr>
                <w:rFonts w:ascii="AcadNusx" w:hAnsi="AcadNusx"/>
                <w:sz w:val="24"/>
                <w:szCs w:val="24"/>
              </w:rPr>
            </w:pPr>
            <w:r w:rsidRPr="00903F75">
              <w:rPr>
                <w:rFonts w:ascii="Sylfaen" w:hAnsi="Sylfaen"/>
                <w:sz w:val="24"/>
                <w:szCs w:val="24"/>
              </w:rPr>
              <w:t>პაროდონტის დაავადებათა კლასიფიკაცია</w:t>
            </w:r>
            <w:r w:rsidRPr="00903F75">
              <w:rPr>
                <w:rFonts w:ascii="Sylfaen" w:hAnsi="Sylfaen"/>
                <w:sz w:val="24"/>
                <w:szCs w:val="24"/>
                <w:lang w:val="ka-GE"/>
              </w:rPr>
              <w:t xml:space="preserve">, </w:t>
            </w:r>
            <w:r w:rsidRPr="00903F75">
              <w:rPr>
                <w:rFonts w:ascii="Sylfaen" w:hAnsi="Sylfaen"/>
                <w:sz w:val="24"/>
                <w:szCs w:val="24"/>
              </w:rPr>
              <w:t xml:space="preserve">კლინიკა, </w:t>
            </w:r>
            <w:r w:rsidR="00F10E86">
              <w:rPr>
                <w:rFonts w:ascii="Sylfaen" w:hAnsi="Sylfaen"/>
                <w:sz w:val="24"/>
                <w:szCs w:val="24"/>
                <w:lang w:val="ka-GE"/>
              </w:rPr>
              <w:t>დ</w:t>
            </w:r>
            <w:r w:rsidRPr="00903F75">
              <w:rPr>
                <w:rFonts w:ascii="Sylfaen" w:hAnsi="Sylfaen"/>
                <w:sz w:val="24"/>
                <w:szCs w:val="24"/>
              </w:rPr>
              <w:t>იფერენციული დიაგნოზი.</w:t>
            </w:r>
          </w:p>
          <w:p w14:paraId="4C034F03" w14:textId="65E504A2" w:rsidR="003A2D21" w:rsidRPr="00353A84" w:rsidRDefault="00AC37F8" w:rsidP="00F10E86">
            <w:pPr>
              <w:pStyle w:val="ListParagraph"/>
              <w:numPr>
                <w:ilvl w:val="0"/>
                <w:numId w:val="15"/>
              </w:numPr>
              <w:spacing w:line="240" w:lineRule="auto"/>
              <w:ind w:left="331"/>
              <w:rPr>
                <w:rFonts w:ascii="Sylfaen" w:hAnsi="Sylfaen" w:cs="Sylfaen"/>
                <w:sz w:val="24"/>
                <w:szCs w:val="24"/>
                <w:lang w:val="ka-GE"/>
              </w:rPr>
            </w:pPr>
            <w:r w:rsidRPr="00353A84">
              <w:rPr>
                <w:rFonts w:ascii="Sylfaen" w:hAnsi="Sylfaen"/>
                <w:sz w:val="24"/>
                <w:szCs w:val="24"/>
              </w:rPr>
              <w:t>პაროდონტის დავადებათა ფარმაკოთერაპია.</w:t>
            </w:r>
          </w:p>
        </w:tc>
      </w:tr>
      <w:tr w:rsidR="00815527" w:rsidRPr="00903F75" w14:paraId="2195FB7E" w14:textId="77777777" w:rsidTr="00F10E86">
        <w:tc>
          <w:tcPr>
            <w:tcW w:w="2806" w:type="dxa"/>
            <w:tcBorders>
              <w:top w:val="single" w:sz="4" w:space="0" w:color="auto"/>
              <w:left w:val="single" w:sz="4" w:space="0" w:color="auto"/>
              <w:bottom w:val="single" w:sz="4" w:space="0" w:color="auto"/>
              <w:right w:val="single" w:sz="4" w:space="0" w:color="auto"/>
            </w:tcBorders>
            <w:hideMark/>
          </w:tcPr>
          <w:p w14:paraId="7B022A91" w14:textId="77777777" w:rsidR="0086313C" w:rsidRPr="00903F75" w:rsidRDefault="0086313C" w:rsidP="00F10E86">
            <w:pPr>
              <w:spacing w:line="240" w:lineRule="auto"/>
              <w:jc w:val="both"/>
              <w:rPr>
                <w:rFonts w:ascii="AcadNusx" w:hAnsi="AcadNusx"/>
                <w:b/>
                <w:color w:val="000000" w:themeColor="text1"/>
                <w:sz w:val="24"/>
                <w:szCs w:val="24"/>
                <w:lang w:val="ka-GE"/>
              </w:rPr>
            </w:pPr>
            <w:r w:rsidRPr="00903F75">
              <w:rPr>
                <w:rFonts w:ascii="Sylfaen" w:hAnsi="Sylfaen"/>
                <w:b/>
                <w:color w:val="000000" w:themeColor="text1"/>
                <w:sz w:val="24"/>
                <w:szCs w:val="24"/>
                <w:lang w:val="ka-GE"/>
              </w:rPr>
              <w:t>დაშვების წინაპირობები</w:t>
            </w:r>
          </w:p>
        </w:tc>
        <w:tc>
          <w:tcPr>
            <w:tcW w:w="8264" w:type="dxa"/>
            <w:tcBorders>
              <w:top w:val="single" w:sz="4" w:space="0" w:color="auto"/>
              <w:left w:val="single" w:sz="4" w:space="0" w:color="auto"/>
              <w:bottom w:val="single" w:sz="4" w:space="0" w:color="auto"/>
              <w:right w:val="single" w:sz="4" w:space="0" w:color="auto"/>
            </w:tcBorders>
            <w:hideMark/>
          </w:tcPr>
          <w:p w14:paraId="1D27F95C" w14:textId="77777777" w:rsidR="0086313C" w:rsidRPr="00903F75" w:rsidRDefault="00AC37F8" w:rsidP="00512EEA">
            <w:pPr>
              <w:jc w:val="both"/>
              <w:rPr>
                <w:rFonts w:ascii="AcadNusx" w:hAnsi="AcadNusx"/>
                <w:sz w:val="24"/>
                <w:szCs w:val="24"/>
              </w:rPr>
            </w:pPr>
            <w:r w:rsidRPr="00903F75">
              <w:rPr>
                <w:rFonts w:ascii="Sylfaen" w:hAnsi="Sylfaen"/>
                <w:sz w:val="24"/>
                <w:szCs w:val="24"/>
              </w:rPr>
              <w:t xml:space="preserve">თერაპიული სტომატოლოგიის საფანტომო </w:t>
            </w:r>
            <w:r w:rsidRPr="00903F75">
              <w:rPr>
                <w:rFonts w:ascii="Sylfaen" w:hAnsi="Sylfaen"/>
                <w:sz w:val="24"/>
                <w:szCs w:val="24"/>
                <w:lang w:val="ka-GE"/>
              </w:rPr>
              <w:t xml:space="preserve">კურსი </w:t>
            </w:r>
            <w:r w:rsidRPr="00903F75">
              <w:rPr>
                <w:rFonts w:ascii="Sylfaen" w:hAnsi="Sylfaen"/>
                <w:sz w:val="24"/>
                <w:szCs w:val="24"/>
              </w:rPr>
              <w:t>4 (ენდოდონტია).</w:t>
            </w:r>
          </w:p>
        </w:tc>
      </w:tr>
      <w:tr w:rsidR="00815527" w:rsidRPr="00903F75" w14:paraId="28444964" w14:textId="77777777" w:rsidTr="00F10E86">
        <w:tc>
          <w:tcPr>
            <w:tcW w:w="2806" w:type="dxa"/>
            <w:tcBorders>
              <w:top w:val="single" w:sz="4" w:space="0" w:color="auto"/>
              <w:left w:val="single" w:sz="4" w:space="0" w:color="auto"/>
              <w:bottom w:val="single" w:sz="4" w:space="0" w:color="auto"/>
              <w:right w:val="single" w:sz="4" w:space="0" w:color="auto"/>
            </w:tcBorders>
            <w:hideMark/>
          </w:tcPr>
          <w:p w14:paraId="11DDC5AD" w14:textId="77777777" w:rsidR="0086313C" w:rsidRPr="00903F75" w:rsidRDefault="0086313C" w:rsidP="00D03DBF">
            <w:pPr>
              <w:spacing w:after="0" w:line="360" w:lineRule="auto"/>
              <w:jc w:val="both"/>
              <w:rPr>
                <w:rFonts w:ascii="AcadNusx" w:hAnsi="AcadNusx"/>
                <w:b/>
                <w:color w:val="000000" w:themeColor="text1"/>
                <w:sz w:val="24"/>
                <w:szCs w:val="24"/>
              </w:rPr>
            </w:pPr>
            <w:r w:rsidRPr="00903F75">
              <w:rPr>
                <w:rFonts w:ascii="Sylfaen" w:hAnsi="Sylfaen"/>
                <w:b/>
                <w:color w:val="000000" w:themeColor="text1"/>
                <w:sz w:val="24"/>
                <w:szCs w:val="24"/>
              </w:rPr>
              <w:t>სწავლის შედეგები</w:t>
            </w:r>
          </w:p>
        </w:tc>
        <w:tc>
          <w:tcPr>
            <w:tcW w:w="8264" w:type="dxa"/>
            <w:tcBorders>
              <w:top w:val="single" w:sz="4" w:space="0" w:color="auto"/>
              <w:left w:val="single" w:sz="4" w:space="0" w:color="auto"/>
              <w:bottom w:val="single" w:sz="4" w:space="0" w:color="auto"/>
              <w:right w:val="single" w:sz="4" w:space="0" w:color="auto"/>
            </w:tcBorders>
          </w:tcPr>
          <w:p w14:paraId="03F53A78" w14:textId="77777777" w:rsidR="00884E83" w:rsidRPr="00903F75" w:rsidRDefault="00884E83" w:rsidP="00C71783">
            <w:pPr>
              <w:pStyle w:val="ListParagraph"/>
              <w:numPr>
                <w:ilvl w:val="0"/>
                <w:numId w:val="23"/>
              </w:numPr>
              <w:rPr>
                <w:rFonts w:ascii="Sylfaen" w:hAnsi="Sylfaen"/>
                <w:b/>
                <w:sz w:val="24"/>
                <w:szCs w:val="24"/>
                <w:lang w:val="ka-GE"/>
              </w:rPr>
            </w:pPr>
            <w:r w:rsidRPr="00903F75">
              <w:rPr>
                <w:rFonts w:ascii="Sylfaen" w:hAnsi="Sylfaen" w:cs="Sylfaen"/>
                <w:b/>
                <w:sz w:val="24"/>
                <w:szCs w:val="24"/>
                <w:lang w:val="ka-GE"/>
              </w:rPr>
              <w:t>ცოდნა</w:t>
            </w:r>
            <w:r w:rsidRPr="00903F75">
              <w:rPr>
                <w:rFonts w:ascii="Sylfaen" w:hAnsi="Sylfaen"/>
                <w:b/>
                <w:sz w:val="24"/>
                <w:szCs w:val="24"/>
                <w:lang w:val="ka-GE"/>
              </w:rPr>
              <w:t xml:space="preserve"> და გაცნობიერება</w:t>
            </w:r>
          </w:p>
          <w:p w14:paraId="16474309" w14:textId="2A82CB9E" w:rsidR="00B70814" w:rsidRPr="00903F75" w:rsidRDefault="00A95AFF" w:rsidP="00A95AFF">
            <w:pPr>
              <w:spacing w:after="0" w:line="240" w:lineRule="auto"/>
              <w:rPr>
                <w:rFonts w:ascii="Sylfaen" w:eastAsia="MS Mincho" w:hAnsi="Sylfaen" w:cs="Sylfaen"/>
                <w:noProof/>
                <w:sz w:val="24"/>
                <w:szCs w:val="24"/>
                <w:lang w:val="ka-GE" w:eastAsia="ja-JP"/>
              </w:rPr>
            </w:pPr>
            <w:r w:rsidRPr="00903F75">
              <w:rPr>
                <w:rFonts w:ascii="Sylfaen" w:eastAsia="Times New Roman" w:hAnsi="Sylfaen" w:cs="Sylfaen"/>
                <w:b/>
                <w:sz w:val="24"/>
                <w:szCs w:val="24"/>
                <w:lang w:val="ka-GE" w:eastAsia="ja-JP"/>
              </w:rPr>
              <w:t>სტუდენტ</w:t>
            </w:r>
            <w:r w:rsidR="00F10E86">
              <w:rPr>
                <w:rFonts w:ascii="Sylfaen" w:eastAsia="Times New Roman" w:hAnsi="Sylfaen" w:cs="Sylfaen"/>
                <w:b/>
                <w:sz w:val="24"/>
                <w:szCs w:val="24"/>
                <w:lang w:val="ka-GE" w:eastAsia="ja-JP"/>
              </w:rPr>
              <w:t>მა</w:t>
            </w:r>
            <w:r w:rsidRPr="00903F75">
              <w:rPr>
                <w:rFonts w:ascii="Sylfaen" w:eastAsia="Times New Roman" w:hAnsi="Sylfaen" w:cs="Sylfaen"/>
                <w:b/>
                <w:sz w:val="24"/>
                <w:szCs w:val="24"/>
                <w:lang w:val="ka-GE" w:eastAsia="ja-JP"/>
              </w:rPr>
              <w:t xml:space="preserve"> </w:t>
            </w:r>
            <w:r w:rsidR="00F10E86">
              <w:rPr>
                <w:rFonts w:ascii="Sylfaen" w:eastAsia="Times New Roman" w:hAnsi="Sylfaen" w:cs="Sylfaen"/>
                <w:b/>
                <w:sz w:val="24"/>
                <w:szCs w:val="24"/>
                <w:lang w:val="ka-GE" w:eastAsia="ja-JP"/>
              </w:rPr>
              <w:t>იცის:</w:t>
            </w:r>
            <w:r w:rsidRPr="00903F75">
              <w:rPr>
                <w:rFonts w:ascii="Sylfaen" w:eastAsia="Times New Roman" w:hAnsi="Sylfaen" w:cs="Sylfaen"/>
                <w:b/>
                <w:sz w:val="24"/>
                <w:szCs w:val="24"/>
                <w:lang w:val="ka-GE" w:eastAsia="ja-JP"/>
              </w:rPr>
              <w:t xml:space="preserve"> </w:t>
            </w:r>
            <w:r w:rsidRPr="00903F75">
              <w:rPr>
                <w:rFonts w:ascii="Sylfaen" w:eastAsia="MS Mincho" w:hAnsi="Sylfaen" w:cs="Sylfaen"/>
                <w:noProof/>
                <w:sz w:val="24"/>
                <w:szCs w:val="24"/>
                <w:lang w:val="ka-GE" w:eastAsia="ja-JP"/>
              </w:rPr>
              <w:t xml:space="preserve"> </w:t>
            </w:r>
          </w:p>
          <w:p w14:paraId="46E37B6C" w14:textId="77777777" w:rsidR="00C90B49" w:rsidRPr="00F10E86" w:rsidRDefault="00C90B49" w:rsidP="00F10E86">
            <w:pPr>
              <w:pStyle w:val="ListParagraph"/>
              <w:numPr>
                <w:ilvl w:val="0"/>
                <w:numId w:val="37"/>
              </w:numPr>
              <w:spacing w:line="259" w:lineRule="auto"/>
              <w:ind w:left="241" w:hanging="241"/>
              <w:rPr>
                <w:rFonts w:ascii="Sylfaen" w:hAnsi="Sylfaen"/>
                <w:sz w:val="24"/>
                <w:szCs w:val="24"/>
                <w:lang w:val="ka-GE"/>
              </w:rPr>
            </w:pPr>
            <w:r w:rsidRPr="00F10E86">
              <w:rPr>
                <w:rFonts w:ascii="Sylfaen" w:hAnsi="Sylfaen" w:cs="Sylfaen"/>
                <w:noProof/>
                <w:sz w:val="24"/>
                <w:szCs w:val="24"/>
                <w:lang w:val="ka-GE"/>
              </w:rPr>
              <w:t xml:space="preserve">საგნის ღრმა, </w:t>
            </w:r>
            <w:r w:rsidRPr="00F10E86">
              <w:rPr>
                <w:rFonts w:ascii="Sylfaen" w:hAnsi="Sylfaen" w:cs="Sylfaen"/>
                <w:sz w:val="24"/>
                <w:szCs w:val="24"/>
                <w:lang w:val="ka-GE"/>
              </w:rPr>
              <w:t xml:space="preserve">სისტემური </w:t>
            </w:r>
            <w:r w:rsidRPr="00F10E86">
              <w:rPr>
                <w:rFonts w:ascii="Sylfaen" w:hAnsi="Sylfaen" w:cs="Sylfaen"/>
                <w:noProof/>
                <w:sz w:val="24"/>
                <w:szCs w:val="24"/>
                <w:lang w:val="ka-GE"/>
              </w:rPr>
              <w:t xml:space="preserve">ცოდნა და  მისი კრიტიკული გააზრება, </w:t>
            </w:r>
            <w:r w:rsidRPr="00F10E86">
              <w:rPr>
                <w:rFonts w:ascii="Sylfaen" w:hAnsi="Sylfaen"/>
                <w:sz w:val="24"/>
                <w:szCs w:val="24"/>
                <w:lang w:val="ka-GE"/>
              </w:rPr>
              <w:t>პროფესიული საქმიანობისათვის საჭირო ბაზისური თეორიული ცოდნა;</w:t>
            </w:r>
          </w:p>
          <w:p w14:paraId="2002BF32" w14:textId="77777777" w:rsidR="00C90B49" w:rsidRPr="00F10E86" w:rsidRDefault="00C90B49" w:rsidP="00F10E86">
            <w:pPr>
              <w:pStyle w:val="ListParagraph"/>
              <w:numPr>
                <w:ilvl w:val="0"/>
                <w:numId w:val="37"/>
              </w:numPr>
              <w:spacing w:line="259" w:lineRule="auto"/>
              <w:ind w:left="241" w:hanging="241"/>
              <w:rPr>
                <w:rFonts w:ascii="Sylfaen" w:hAnsi="Sylfaen"/>
                <w:sz w:val="24"/>
                <w:szCs w:val="24"/>
                <w:lang w:val="ka-GE"/>
              </w:rPr>
            </w:pPr>
            <w:r w:rsidRPr="00F10E86">
              <w:rPr>
                <w:rFonts w:ascii="Sylfaen" w:hAnsi="Sylfaen"/>
                <w:sz w:val="24"/>
                <w:szCs w:val="24"/>
                <w:lang w:val="ka-GE"/>
              </w:rPr>
              <w:t xml:space="preserve">რუტინული სამედიცინო/სტომატოლოგიური </w:t>
            </w:r>
            <w:r w:rsidRPr="00F10E86">
              <w:rPr>
                <w:sz w:val="24"/>
                <w:szCs w:val="24"/>
              </w:rPr>
              <w:t xml:space="preserve"> </w:t>
            </w:r>
            <w:r w:rsidRPr="00F10E86">
              <w:rPr>
                <w:rFonts w:ascii="Sylfaen" w:hAnsi="Sylfaen" w:cs="Sylfaen"/>
                <w:sz w:val="24"/>
                <w:szCs w:val="24"/>
              </w:rPr>
              <w:t>გამოკვლევები</w:t>
            </w:r>
            <w:r w:rsidRPr="00F10E86">
              <w:rPr>
                <w:rFonts w:ascii="Sylfaen" w:hAnsi="Sylfaen" w:cs="Sylfaen"/>
                <w:sz w:val="24"/>
                <w:szCs w:val="24"/>
                <w:lang w:val="ka-GE"/>
              </w:rPr>
              <w:t>ს</w:t>
            </w:r>
            <w:r w:rsidRPr="00F10E86">
              <w:rPr>
                <w:rFonts w:ascii="Sylfaen" w:hAnsi="Sylfaen" w:cs="Sylfaen"/>
                <w:sz w:val="24"/>
                <w:szCs w:val="24"/>
              </w:rPr>
              <w:t>, დიფ</w:t>
            </w:r>
            <w:r w:rsidRPr="00F10E86">
              <w:rPr>
                <w:sz w:val="24"/>
                <w:szCs w:val="24"/>
              </w:rPr>
              <w:t>.</w:t>
            </w:r>
            <w:r w:rsidRPr="00F10E86">
              <w:rPr>
                <w:rFonts w:ascii="Sylfaen" w:hAnsi="Sylfaen" w:cs="Sylfaen"/>
                <w:sz w:val="24"/>
                <w:szCs w:val="24"/>
              </w:rPr>
              <w:t>დიაგნოზი</w:t>
            </w:r>
            <w:r w:rsidRPr="00F10E86">
              <w:rPr>
                <w:rFonts w:ascii="Sylfaen" w:hAnsi="Sylfaen" w:cs="Sylfaen"/>
                <w:sz w:val="24"/>
                <w:szCs w:val="24"/>
                <w:lang w:val="ka-GE"/>
              </w:rPr>
              <w:t>ს</w:t>
            </w:r>
            <w:r w:rsidRPr="00F10E86">
              <w:rPr>
                <w:sz w:val="24"/>
                <w:szCs w:val="24"/>
              </w:rPr>
              <w:t xml:space="preserve"> </w:t>
            </w:r>
            <w:r w:rsidRPr="00F10E86">
              <w:rPr>
                <w:rFonts w:ascii="Sylfaen" w:hAnsi="Sylfaen" w:cs="Sylfaen"/>
                <w:sz w:val="24"/>
                <w:szCs w:val="24"/>
              </w:rPr>
              <w:t>ჩატარების</w:t>
            </w:r>
            <w:r w:rsidRPr="00F10E86">
              <w:rPr>
                <w:sz w:val="24"/>
                <w:szCs w:val="24"/>
              </w:rPr>
              <w:t xml:space="preserve">, </w:t>
            </w:r>
            <w:r w:rsidRPr="00F10E86">
              <w:rPr>
                <w:rFonts w:ascii="Sylfaen" w:hAnsi="Sylfaen" w:cs="Sylfaen"/>
                <w:sz w:val="24"/>
                <w:szCs w:val="24"/>
              </w:rPr>
              <w:t>დაავადების</w:t>
            </w:r>
            <w:r w:rsidRPr="00F10E86">
              <w:rPr>
                <w:sz w:val="24"/>
                <w:szCs w:val="24"/>
              </w:rPr>
              <w:t xml:space="preserve"> </w:t>
            </w:r>
            <w:r w:rsidRPr="00F10E86">
              <w:rPr>
                <w:rFonts w:ascii="Sylfaen" w:hAnsi="Sylfaen" w:cs="Sylfaen"/>
                <w:sz w:val="24"/>
                <w:szCs w:val="24"/>
              </w:rPr>
              <w:t>მართვის</w:t>
            </w:r>
            <w:r w:rsidRPr="00F10E86">
              <w:rPr>
                <w:sz w:val="24"/>
                <w:szCs w:val="24"/>
              </w:rPr>
              <w:t xml:space="preserve"> </w:t>
            </w:r>
            <w:r w:rsidRPr="00F10E86">
              <w:rPr>
                <w:rFonts w:ascii="Sylfaen" w:hAnsi="Sylfaen" w:cs="Sylfaen"/>
                <w:sz w:val="24"/>
                <w:szCs w:val="24"/>
                <w:lang w:val="ka-GE"/>
              </w:rPr>
              <w:t xml:space="preserve">ცოდნა, </w:t>
            </w:r>
            <w:r w:rsidRPr="00F10E86">
              <w:rPr>
                <w:rFonts w:ascii="Sylfaen" w:eastAsia="MS Mincho" w:hAnsi="Sylfaen" w:cs="Sylfaen"/>
                <w:noProof/>
                <w:sz w:val="24"/>
                <w:szCs w:val="24"/>
                <w:lang w:val="ka-GE" w:eastAsia="ja-JP"/>
              </w:rPr>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1B2B6668" w14:textId="40A6F2C7" w:rsidR="00AC37F8" w:rsidRPr="00F10E86" w:rsidRDefault="00AC37F8" w:rsidP="00F10E86">
            <w:pPr>
              <w:pStyle w:val="ListParagraph"/>
              <w:numPr>
                <w:ilvl w:val="0"/>
                <w:numId w:val="37"/>
              </w:numPr>
              <w:spacing w:after="200" w:line="276" w:lineRule="auto"/>
              <w:ind w:left="241" w:hanging="241"/>
              <w:jc w:val="both"/>
              <w:rPr>
                <w:rFonts w:ascii="AcadNusx" w:hAnsi="AcadNusx"/>
                <w:sz w:val="24"/>
                <w:szCs w:val="24"/>
              </w:rPr>
            </w:pPr>
            <w:r w:rsidRPr="00F10E86">
              <w:rPr>
                <w:rFonts w:ascii="Sylfaen" w:hAnsi="Sylfaen"/>
                <w:sz w:val="24"/>
                <w:szCs w:val="24"/>
              </w:rPr>
              <w:t xml:space="preserve">თანამედროვე პაროდონტოლოგიის მიმართულებები </w:t>
            </w:r>
            <w:r w:rsidRPr="00F10E86">
              <w:rPr>
                <w:rFonts w:ascii="Sylfaen" w:hAnsi="Sylfaen"/>
                <w:sz w:val="24"/>
                <w:szCs w:val="24"/>
                <w:lang w:val="ka-GE"/>
              </w:rPr>
              <w:lastRenderedPageBreak/>
              <w:t>(</w:t>
            </w:r>
            <w:r w:rsidRPr="00F10E86">
              <w:rPr>
                <w:rFonts w:ascii="Sylfaen" w:hAnsi="Sylfaen"/>
                <w:sz w:val="24"/>
                <w:szCs w:val="24"/>
              </w:rPr>
              <w:t>ეპიდემიოლოგიური,</w:t>
            </w:r>
            <w:r w:rsidR="00F10E86">
              <w:rPr>
                <w:rFonts w:ascii="Sylfaen" w:hAnsi="Sylfaen"/>
                <w:sz w:val="24"/>
                <w:szCs w:val="24"/>
                <w:lang w:val="ka-GE"/>
              </w:rPr>
              <w:t xml:space="preserve"> </w:t>
            </w:r>
            <w:r w:rsidRPr="00F10E86">
              <w:rPr>
                <w:rFonts w:ascii="Sylfaen" w:hAnsi="Sylfaen"/>
                <w:sz w:val="24"/>
                <w:szCs w:val="24"/>
              </w:rPr>
              <w:t xml:space="preserve"> ექსპერიმენტულ-თეორიული, კლინიკური</w:t>
            </w:r>
            <w:r w:rsidRPr="00F10E86">
              <w:rPr>
                <w:rFonts w:ascii="Sylfaen" w:hAnsi="Sylfaen"/>
                <w:sz w:val="24"/>
                <w:szCs w:val="24"/>
                <w:lang w:val="ka-GE"/>
              </w:rPr>
              <w:t>);</w:t>
            </w:r>
          </w:p>
          <w:p w14:paraId="6B046F3B" w14:textId="38C95D03" w:rsidR="00AC37F8" w:rsidRPr="00F10E86" w:rsidRDefault="00AC37F8" w:rsidP="00F10E86">
            <w:pPr>
              <w:pStyle w:val="ListParagraph"/>
              <w:numPr>
                <w:ilvl w:val="0"/>
                <w:numId w:val="37"/>
              </w:numPr>
              <w:spacing w:after="200" w:line="276" w:lineRule="auto"/>
              <w:ind w:left="241" w:hanging="241"/>
              <w:jc w:val="both"/>
              <w:rPr>
                <w:rFonts w:ascii="AcadNusx" w:hAnsi="AcadNusx"/>
                <w:sz w:val="24"/>
                <w:szCs w:val="24"/>
              </w:rPr>
            </w:pPr>
            <w:r w:rsidRPr="00F10E86">
              <w:rPr>
                <w:rFonts w:ascii="Sylfaen" w:hAnsi="Sylfaen"/>
                <w:sz w:val="24"/>
                <w:szCs w:val="24"/>
              </w:rPr>
              <w:t>პაროდონტის დაავადებათა ძირითადი და დამხმარე გამოკვლევის მეთოდები</w:t>
            </w:r>
            <w:r w:rsidR="008261B4" w:rsidRPr="00F10E86">
              <w:rPr>
                <w:rFonts w:ascii="Sylfaen" w:hAnsi="Sylfaen"/>
                <w:sz w:val="24"/>
                <w:szCs w:val="24"/>
                <w:lang w:val="ka-GE"/>
              </w:rPr>
              <w:t>, პაროდონტოლოგიური რუქის შედგენა.</w:t>
            </w:r>
          </w:p>
          <w:p w14:paraId="4DE36C0C" w14:textId="77777777" w:rsidR="00F10E86" w:rsidRPr="00F10E86" w:rsidRDefault="00AC37F8" w:rsidP="007615B5">
            <w:pPr>
              <w:pStyle w:val="ListParagraph"/>
              <w:numPr>
                <w:ilvl w:val="0"/>
                <w:numId w:val="37"/>
              </w:numPr>
              <w:spacing w:after="200" w:line="276" w:lineRule="auto"/>
              <w:ind w:left="241" w:hanging="241"/>
              <w:jc w:val="both"/>
              <w:rPr>
                <w:rFonts w:ascii="Sylfaen" w:hAnsi="Sylfaen"/>
                <w:b/>
                <w:sz w:val="24"/>
                <w:szCs w:val="24"/>
                <w:lang w:val="ka-GE"/>
              </w:rPr>
            </w:pPr>
            <w:r w:rsidRPr="00F10E86">
              <w:rPr>
                <w:rFonts w:ascii="Sylfaen" w:hAnsi="Sylfaen"/>
                <w:sz w:val="24"/>
                <w:szCs w:val="24"/>
              </w:rPr>
              <w:t>პაროდონტის დაავადებათა კლასიფიკაცია</w:t>
            </w:r>
            <w:r w:rsidRPr="00F10E86">
              <w:rPr>
                <w:rFonts w:ascii="Sylfaen" w:hAnsi="Sylfaen"/>
                <w:sz w:val="24"/>
                <w:szCs w:val="24"/>
                <w:lang w:val="ka-GE"/>
              </w:rPr>
              <w:t xml:space="preserve">, </w:t>
            </w:r>
            <w:r w:rsidRPr="00F10E86">
              <w:rPr>
                <w:rFonts w:ascii="Sylfaen" w:hAnsi="Sylfaen"/>
                <w:sz w:val="24"/>
                <w:szCs w:val="24"/>
              </w:rPr>
              <w:t>კლინიკა, დიფერენციული დიაგნოზი</w:t>
            </w:r>
            <w:r w:rsidRPr="00F10E86">
              <w:rPr>
                <w:rFonts w:ascii="Sylfaen" w:hAnsi="Sylfaen"/>
                <w:sz w:val="24"/>
                <w:szCs w:val="24"/>
                <w:lang w:val="ka-GE"/>
              </w:rPr>
              <w:t>;</w:t>
            </w:r>
          </w:p>
          <w:p w14:paraId="1A96F764" w14:textId="753A051F" w:rsidR="00F10E86" w:rsidRPr="00F10E86" w:rsidRDefault="00A95AFF" w:rsidP="00F10E86">
            <w:pPr>
              <w:pStyle w:val="ListParagraph"/>
              <w:spacing w:after="200" w:line="276" w:lineRule="auto"/>
              <w:ind w:left="241"/>
              <w:jc w:val="both"/>
              <w:rPr>
                <w:rFonts w:ascii="Sylfaen" w:hAnsi="Sylfaen"/>
                <w:b/>
                <w:sz w:val="24"/>
                <w:szCs w:val="24"/>
                <w:lang w:val="ka-GE"/>
              </w:rPr>
            </w:pPr>
            <w:r w:rsidRPr="00F10E86">
              <w:rPr>
                <w:rFonts w:ascii="Sylfaen" w:hAnsi="Sylfaen"/>
                <w:b/>
                <w:sz w:val="24"/>
                <w:szCs w:val="24"/>
                <w:lang w:val="ka-GE"/>
              </w:rPr>
              <w:t xml:space="preserve">                                                          2.უნარი</w:t>
            </w:r>
          </w:p>
          <w:p w14:paraId="1CD52371" w14:textId="5363112E" w:rsidR="00A95AFF" w:rsidRPr="00903F75" w:rsidRDefault="00A95AFF" w:rsidP="00F10E86">
            <w:pPr>
              <w:spacing w:after="200" w:line="276" w:lineRule="auto"/>
              <w:jc w:val="both"/>
              <w:rPr>
                <w:rFonts w:ascii="Sylfaen" w:hAnsi="Sylfaen"/>
                <w:b/>
                <w:sz w:val="24"/>
                <w:szCs w:val="24"/>
                <w:lang w:val="ka-GE"/>
              </w:rPr>
            </w:pPr>
            <w:r w:rsidRPr="00903F75">
              <w:rPr>
                <w:rFonts w:ascii="Sylfaen" w:eastAsia="Times New Roman" w:hAnsi="Sylfaen" w:cs="Sylfaen"/>
                <w:b/>
                <w:sz w:val="24"/>
                <w:szCs w:val="24"/>
                <w:lang w:val="ka-GE"/>
              </w:rPr>
              <w:t>სტუდენტ</w:t>
            </w:r>
            <w:r w:rsidR="00BB12CF">
              <w:rPr>
                <w:rFonts w:ascii="Sylfaen" w:eastAsia="Times New Roman" w:hAnsi="Sylfaen" w:cs="Sylfaen"/>
                <w:b/>
                <w:sz w:val="24"/>
                <w:szCs w:val="24"/>
                <w:lang w:val="ka-GE"/>
              </w:rPr>
              <w:t>ს</w:t>
            </w:r>
            <w:r w:rsidRPr="00903F75">
              <w:rPr>
                <w:rFonts w:ascii="Sylfaen" w:hAnsi="Sylfaen"/>
                <w:b/>
                <w:sz w:val="24"/>
                <w:szCs w:val="24"/>
                <w:lang w:val="ka-GE"/>
              </w:rPr>
              <w:t xml:space="preserve"> შე</w:t>
            </w:r>
            <w:r w:rsidR="00BB12CF">
              <w:rPr>
                <w:rFonts w:ascii="Sylfaen" w:hAnsi="Sylfaen"/>
                <w:b/>
                <w:sz w:val="24"/>
                <w:szCs w:val="24"/>
                <w:lang w:val="ka-GE"/>
              </w:rPr>
              <w:t>უძლია</w:t>
            </w:r>
            <w:r w:rsidRPr="00903F75">
              <w:rPr>
                <w:rFonts w:ascii="Sylfaen" w:hAnsi="Sylfaen"/>
                <w:b/>
                <w:sz w:val="24"/>
                <w:szCs w:val="24"/>
                <w:lang w:val="ka-GE"/>
              </w:rPr>
              <w:t>:</w:t>
            </w:r>
          </w:p>
          <w:p w14:paraId="7AA3EDB9" w14:textId="4F550F8F" w:rsidR="00C90B49" w:rsidRPr="00F10E86" w:rsidRDefault="00C90B49" w:rsidP="00F10E86">
            <w:pPr>
              <w:pStyle w:val="ListParagraph"/>
              <w:numPr>
                <w:ilvl w:val="0"/>
                <w:numId w:val="38"/>
              </w:numPr>
              <w:spacing w:after="0" w:line="240" w:lineRule="auto"/>
              <w:ind w:left="331"/>
              <w:rPr>
                <w:rFonts w:ascii="Sylfaen" w:eastAsia="Times New Roman" w:hAnsi="Sylfaen" w:cs="Sylfaen"/>
                <w:bCs/>
                <w:noProof/>
                <w:sz w:val="24"/>
                <w:szCs w:val="24"/>
                <w:lang w:val="ka-GE"/>
              </w:rPr>
            </w:pPr>
            <w:r w:rsidRPr="00F10E86">
              <w:rPr>
                <w:rFonts w:ascii="Sylfaen" w:eastAsia="MS Mincho" w:hAnsi="Sylfaen" w:cs="Times New Roman"/>
                <w:sz w:val="24"/>
                <w:szCs w:val="24"/>
                <w:lang w:val="ka-GE" w:eastAsia="ja-JP"/>
              </w:rPr>
              <w:t>სტომატოლოგიურ დისციპლინებთან მიმართებაში</w:t>
            </w:r>
            <w:r w:rsidR="00F10E86" w:rsidRPr="00F10E86">
              <w:rPr>
                <w:rFonts w:ascii="Sylfaen" w:eastAsia="MS Mincho" w:hAnsi="Sylfaen" w:cs="Times New Roman"/>
                <w:sz w:val="24"/>
                <w:szCs w:val="24"/>
                <w:lang w:val="ka-GE" w:eastAsia="ja-JP"/>
              </w:rPr>
              <w:t xml:space="preserve"> </w:t>
            </w:r>
            <w:r w:rsidRPr="00F10E86">
              <w:rPr>
                <w:rFonts w:ascii="Sylfaen" w:eastAsia="Times New Roman" w:hAnsi="Sylfaen" w:cs="Sylfaen"/>
                <w:bCs/>
                <w:noProof/>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7DE3CAEA" w14:textId="030123CA" w:rsidR="00C90B49" w:rsidRPr="00F10E86" w:rsidRDefault="00C90B49" w:rsidP="00F10E86">
            <w:pPr>
              <w:pStyle w:val="ListParagraph"/>
              <w:numPr>
                <w:ilvl w:val="0"/>
                <w:numId w:val="38"/>
              </w:numPr>
              <w:spacing w:line="259" w:lineRule="auto"/>
              <w:ind w:left="331"/>
              <w:rPr>
                <w:rFonts w:ascii="Sylfaen" w:hAnsi="Sylfaen"/>
                <w:sz w:val="24"/>
                <w:szCs w:val="24"/>
                <w:lang w:val="en-GB"/>
              </w:rPr>
            </w:pPr>
            <w:r w:rsidRPr="00F10E86">
              <w:rPr>
                <w:rFonts w:ascii="Sylfaen" w:hAnsi="Sylfaen" w:cs="Sylfaen"/>
                <w:sz w:val="24"/>
                <w:szCs w:val="24"/>
                <w:lang w:val="ka-GE"/>
              </w:rPr>
              <w:t xml:space="preserve">სტომატოლოგიური </w:t>
            </w:r>
            <w:r w:rsidRPr="00F10E86">
              <w:rPr>
                <w:rFonts w:ascii="Sylfaen" w:hAnsi="Sylfaen"/>
                <w:sz w:val="24"/>
                <w:szCs w:val="24"/>
                <w:lang w:val="ka-GE"/>
              </w:rPr>
              <w:t>დაავადებათა პრევენციის ინდივიდუალური</w:t>
            </w:r>
            <w:r w:rsidRPr="00F10E86">
              <w:rPr>
                <w:rFonts w:ascii="Sylfaen" w:hAnsi="Sylfaen"/>
                <w:sz w:val="24"/>
                <w:szCs w:val="24"/>
              </w:rPr>
              <w:t xml:space="preserve"> </w:t>
            </w:r>
            <w:r w:rsidRPr="00F10E86">
              <w:rPr>
                <w:rFonts w:ascii="Sylfaen" w:hAnsi="Sylfaen"/>
                <w:sz w:val="24"/>
                <w:szCs w:val="24"/>
                <w:lang w:val="ka-GE"/>
              </w:rPr>
              <w:t>რეკომენდაციების შემუშავება და გატარება</w:t>
            </w:r>
            <w:r w:rsidRPr="00F10E86">
              <w:rPr>
                <w:rFonts w:ascii="Sylfaen" w:hAnsi="Sylfaen"/>
                <w:sz w:val="24"/>
                <w:szCs w:val="24"/>
                <w:lang w:val="en-GB"/>
              </w:rPr>
              <w:t xml:space="preserve">. </w:t>
            </w:r>
            <w:r w:rsidRPr="00F10E86">
              <w:rPr>
                <w:rFonts w:ascii="Sylfaen" w:hAnsi="Sylfaen"/>
                <w:sz w:val="24"/>
                <w:szCs w:val="24"/>
              </w:rPr>
              <w:t xml:space="preserve"> </w:t>
            </w:r>
            <w:r w:rsidRPr="00F10E86">
              <w:rPr>
                <w:rFonts w:ascii="Sylfaen" w:hAnsi="Sylfaen"/>
                <w:sz w:val="24"/>
                <w:szCs w:val="24"/>
                <w:lang w:val="ka-GE"/>
              </w:rPr>
              <w:t>მკურნალობის დროს ექიმის  ასისტირება</w:t>
            </w:r>
            <w:r w:rsidRPr="00F10E86">
              <w:rPr>
                <w:rFonts w:ascii="Sylfaen" w:hAnsi="Sylfaen"/>
                <w:sz w:val="24"/>
                <w:szCs w:val="24"/>
                <w:lang w:val="en-GB"/>
              </w:rPr>
              <w:t>.</w:t>
            </w:r>
          </w:p>
          <w:p w14:paraId="26EC64D3" w14:textId="5DC6BACC" w:rsidR="00AC37F8" w:rsidRPr="00F10E86" w:rsidRDefault="00AC37F8" w:rsidP="00F10E86">
            <w:pPr>
              <w:pStyle w:val="ListParagraph"/>
              <w:numPr>
                <w:ilvl w:val="0"/>
                <w:numId w:val="38"/>
              </w:numPr>
              <w:spacing w:after="200" w:line="276" w:lineRule="auto"/>
              <w:ind w:left="331"/>
              <w:jc w:val="both"/>
              <w:rPr>
                <w:rFonts w:ascii="Sylfaen" w:hAnsi="Sylfaen"/>
                <w:sz w:val="24"/>
                <w:szCs w:val="24"/>
                <w:lang w:val="ka-GE"/>
              </w:rPr>
            </w:pPr>
            <w:r w:rsidRPr="00F10E86">
              <w:rPr>
                <w:rFonts w:ascii="Sylfaen" w:hAnsi="Sylfaen"/>
                <w:sz w:val="24"/>
                <w:szCs w:val="24"/>
              </w:rPr>
              <w:t>ავადმყოფის გამოკვლევა - ანამნეზის შეკრება, ობიექტური გამოკვლევა, პერკუსია, პალპაცია</w:t>
            </w:r>
            <w:r w:rsidRPr="00F10E86">
              <w:rPr>
                <w:rFonts w:ascii="Sylfaen" w:hAnsi="Sylfaen"/>
                <w:sz w:val="24"/>
                <w:szCs w:val="24"/>
                <w:lang w:val="ka-GE"/>
              </w:rPr>
              <w:t>;</w:t>
            </w:r>
          </w:p>
          <w:p w14:paraId="55E4C932" w14:textId="2BF909B7" w:rsidR="00AC37F8" w:rsidRPr="00F10E86" w:rsidRDefault="00AC37F8" w:rsidP="00F10E86">
            <w:pPr>
              <w:pStyle w:val="ListParagraph"/>
              <w:numPr>
                <w:ilvl w:val="0"/>
                <w:numId w:val="38"/>
              </w:numPr>
              <w:spacing w:after="200" w:line="276" w:lineRule="auto"/>
              <w:ind w:left="331"/>
              <w:jc w:val="both"/>
              <w:rPr>
                <w:rFonts w:ascii="Sylfaen" w:hAnsi="Sylfaen"/>
                <w:sz w:val="24"/>
                <w:szCs w:val="24"/>
                <w:lang w:val="ka-GE"/>
              </w:rPr>
            </w:pPr>
            <w:r w:rsidRPr="00F10E86">
              <w:rPr>
                <w:rFonts w:ascii="Sylfaen" w:hAnsi="Sylfaen"/>
                <w:sz w:val="24"/>
                <w:szCs w:val="24"/>
                <w:lang w:val="ka-GE"/>
              </w:rPr>
              <w:t xml:space="preserve">ჰიგიენური, გინგივიტის, პაროდონტის, </w:t>
            </w:r>
            <w:r w:rsidRPr="00F10E86">
              <w:rPr>
                <w:sz w:val="24"/>
                <w:szCs w:val="24"/>
                <w:lang w:val="ka-GE"/>
              </w:rPr>
              <w:t xml:space="preserve">PMA, CPITN, </w:t>
            </w:r>
            <w:r w:rsidRPr="00F10E86">
              <w:rPr>
                <w:rFonts w:ascii="Sylfaen" w:hAnsi="Sylfaen"/>
                <w:sz w:val="24"/>
                <w:szCs w:val="24"/>
                <w:lang w:val="ka-GE"/>
              </w:rPr>
              <w:t>სისხლდენის ხარისხის, კბილთა მორყევის მაჩვენებელ ინდექსთა განსაზღვრა ჩვენების მიხედვით;</w:t>
            </w:r>
          </w:p>
          <w:p w14:paraId="45075523" w14:textId="0BBEC0CD" w:rsidR="00AC37F8" w:rsidRPr="00F10E86" w:rsidRDefault="00AC37F8" w:rsidP="00F10E86">
            <w:pPr>
              <w:pStyle w:val="ListParagraph"/>
              <w:numPr>
                <w:ilvl w:val="0"/>
                <w:numId w:val="38"/>
              </w:numPr>
              <w:spacing w:after="200" w:line="276" w:lineRule="auto"/>
              <w:ind w:left="331"/>
              <w:jc w:val="both"/>
              <w:rPr>
                <w:rFonts w:ascii="Sylfaen" w:hAnsi="Sylfaen"/>
                <w:sz w:val="24"/>
                <w:szCs w:val="24"/>
                <w:lang w:val="ka-GE"/>
              </w:rPr>
            </w:pPr>
            <w:r w:rsidRPr="00F10E86">
              <w:rPr>
                <w:rFonts w:ascii="Sylfaen" w:hAnsi="Sylfaen"/>
                <w:sz w:val="24"/>
                <w:szCs w:val="24"/>
                <w:lang w:val="ka-GE"/>
              </w:rPr>
              <w:t>რენტგენოლოგიური, კომპიუტერული რადიოვიზიოგრაფიული მონაცემთა გაშიფრა, დიაგნოზის დადგენა;</w:t>
            </w:r>
          </w:p>
          <w:p w14:paraId="68849383" w14:textId="598444ED" w:rsidR="008261B4" w:rsidRPr="00F10E86" w:rsidRDefault="00AC37F8" w:rsidP="00F10E86">
            <w:pPr>
              <w:pStyle w:val="ListParagraph"/>
              <w:numPr>
                <w:ilvl w:val="0"/>
                <w:numId w:val="38"/>
              </w:numPr>
              <w:spacing w:after="200" w:line="276" w:lineRule="auto"/>
              <w:ind w:left="331"/>
              <w:jc w:val="both"/>
              <w:rPr>
                <w:rFonts w:ascii="Sylfaen" w:hAnsi="Sylfaen"/>
                <w:sz w:val="24"/>
                <w:szCs w:val="24"/>
                <w:lang w:val="ka-GE"/>
              </w:rPr>
            </w:pPr>
            <w:r w:rsidRPr="00F10E86">
              <w:rPr>
                <w:rFonts w:ascii="Sylfaen" w:hAnsi="Sylfaen"/>
                <w:sz w:val="24"/>
                <w:szCs w:val="24"/>
                <w:lang w:val="ka-GE"/>
              </w:rPr>
              <w:t>ლაბორატორიული (ბაქტერიოლოგიური, ალერგოლოგიური, ბიოქიმიური, მორფოლოგიური) გამოკვლევების მონაცემების ანალიზ</w:t>
            </w:r>
            <w:r w:rsidR="00BB12CF" w:rsidRPr="00F10E86">
              <w:rPr>
                <w:rFonts w:ascii="Sylfaen" w:hAnsi="Sylfaen"/>
                <w:sz w:val="24"/>
                <w:szCs w:val="24"/>
                <w:lang w:val="ka-GE"/>
              </w:rPr>
              <w:t>ი</w:t>
            </w:r>
            <w:r w:rsidRPr="00F10E86">
              <w:rPr>
                <w:rFonts w:ascii="Sylfaen" w:hAnsi="Sylfaen"/>
                <w:sz w:val="24"/>
                <w:szCs w:val="24"/>
                <w:lang w:val="ka-GE"/>
              </w:rPr>
              <w:t xml:space="preserve"> და დიაგნოზის დასმა;</w:t>
            </w:r>
            <w:r w:rsidR="008261B4" w:rsidRPr="00F10E86">
              <w:rPr>
                <w:rFonts w:ascii="Sylfaen" w:hAnsi="Sylfaen"/>
                <w:sz w:val="24"/>
                <w:szCs w:val="24"/>
                <w:lang w:val="ka-GE"/>
              </w:rPr>
              <w:t>პაროდონტოლოგიური რუქის შედგენა.</w:t>
            </w:r>
          </w:p>
          <w:p w14:paraId="4DB037A2" w14:textId="0BF712DE" w:rsidR="00353A84" w:rsidRPr="00F10E86" w:rsidRDefault="00AC37F8" w:rsidP="00F10E86">
            <w:pPr>
              <w:pStyle w:val="ListParagraph"/>
              <w:numPr>
                <w:ilvl w:val="0"/>
                <w:numId w:val="38"/>
              </w:numPr>
              <w:spacing w:after="200" w:line="276" w:lineRule="auto"/>
              <w:ind w:left="331"/>
              <w:jc w:val="both"/>
              <w:rPr>
                <w:rFonts w:ascii="Sylfaen" w:hAnsi="Sylfaen"/>
                <w:sz w:val="24"/>
                <w:szCs w:val="24"/>
                <w:lang w:val="ka-GE"/>
              </w:rPr>
            </w:pPr>
            <w:r w:rsidRPr="00F10E86">
              <w:rPr>
                <w:rFonts w:ascii="Sylfaen" w:hAnsi="Sylfaen"/>
                <w:sz w:val="24"/>
                <w:szCs w:val="24"/>
              </w:rPr>
              <w:t>პაროდონტის დაავადებათა დიფერენციულ</w:t>
            </w:r>
            <w:r w:rsidR="00BB12CF" w:rsidRPr="00F10E86">
              <w:rPr>
                <w:rFonts w:ascii="Sylfaen" w:hAnsi="Sylfaen"/>
                <w:sz w:val="24"/>
                <w:szCs w:val="24"/>
                <w:lang w:val="ka-GE"/>
              </w:rPr>
              <w:t>ი</w:t>
            </w:r>
            <w:r w:rsidRPr="00F10E86">
              <w:rPr>
                <w:rFonts w:ascii="Sylfaen" w:hAnsi="Sylfaen"/>
                <w:sz w:val="24"/>
                <w:szCs w:val="24"/>
              </w:rPr>
              <w:t xml:space="preserve"> დიაგნოსტიკა.</w:t>
            </w:r>
          </w:p>
          <w:p w14:paraId="726A4DC4" w14:textId="77777777" w:rsidR="00C90B49" w:rsidRPr="00F10E86" w:rsidRDefault="00C90B49" w:rsidP="00F10E86">
            <w:pPr>
              <w:pStyle w:val="ListParagraph"/>
              <w:numPr>
                <w:ilvl w:val="0"/>
                <w:numId w:val="38"/>
              </w:numPr>
              <w:spacing w:line="259" w:lineRule="auto"/>
              <w:ind w:left="331" w:hanging="331"/>
              <w:rPr>
                <w:rFonts w:ascii="Sylfaen" w:hAnsi="Sylfaen"/>
                <w:sz w:val="24"/>
                <w:szCs w:val="24"/>
              </w:rPr>
            </w:pPr>
            <w:r w:rsidRPr="00F10E86">
              <w:rPr>
                <w:rFonts w:ascii="Sylfaen" w:hAnsi="Sylfaen"/>
                <w:sz w:val="24"/>
                <w:szCs w:val="24"/>
                <w:lang w:val="ka-GE"/>
              </w:rPr>
              <w:t xml:space="preserve">სხვადასხვა </w:t>
            </w:r>
            <w:r w:rsidRPr="00F10E86">
              <w:rPr>
                <w:rFonts w:ascii="Sylfaen" w:hAnsi="Sylfaen"/>
                <w:sz w:val="24"/>
                <w:szCs w:val="24"/>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733659C0" w14:textId="77777777" w:rsidR="00C90B49" w:rsidRPr="00F10E86" w:rsidRDefault="00C90B49" w:rsidP="00F10E86">
            <w:pPr>
              <w:pStyle w:val="ListParagraph"/>
              <w:numPr>
                <w:ilvl w:val="0"/>
                <w:numId w:val="38"/>
              </w:numPr>
              <w:spacing w:after="200" w:line="276" w:lineRule="auto"/>
              <w:ind w:left="331" w:hanging="331"/>
              <w:jc w:val="both"/>
              <w:rPr>
                <w:rFonts w:ascii="Sylfaen" w:hAnsi="Sylfaen"/>
                <w:sz w:val="24"/>
                <w:szCs w:val="24"/>
                <w:lang w:val="ka-GE"/>
              </w:rPr>
            </w:pPr>
            <w:r w:rsidRPr="00F10E86">
              <w:rPr>
                <w:rFonts w:ascii="Sylfaen" w:hAnsi="Sylfaen"/>
                <w:sz w:val="24"/>
                <w:szCs w:val="24"/>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071E1D34" w14:textId="3B4E604B" w:rsidR="00AC37F8" w:rsidRPr="00F10E86" w:rsidRDefault="00AC37F8" w:rsidP="00F10E86">
            <w:pPr>
              <w:pStyle w:val="ListParagraph"/>
              <w:numPr>
                <w:ilvl w:val="0"/>
                <w:numId w:val="38"/>
              </w:numPr>
              <w:ind w:left="331" w:hanging="331"/>
              <w:rPr>
                <w:rFonts w:ascii="Sylfaen" w:hAnsi="Sylfaen" w:cs="Times New Roman"/>
                <w:b/>
                <w:sz w:val="24"/>
                <w:szCs w:val="24"/>
                <w:lang w:val="ka-GE"/>
              </w:rPr>
            </w:pPr>
            <w:r w:rsidRPr="00F10E86">
              <w:rPr>
                <w:rFonts w:ascii="Sylfaen" w:hAnsi="Sylfaen"/>
                <w:sz w:val="24"/>
                <w:szCs w:val="24"/>
                <w:lang w:val="ka-GE"/>
              </w:rPr>
              <w:t>ანამნეზისა და გამოკვლევის შედეგების საფუძველზე დიფერენციული დიაგნოზის ჩატარება და დიაგნოზის</w:t>
            </w:r>
            <w:r w:rsidR="00BB12CF" w:rsidRPr="00F10E86">
              <w:rPr>
                <w:rFonts w:ascii="Sylfaen" w:hAnsi="Sylfaen"/>
                <w:sz w:val="24"/>
                <w:szCs w:val="24"/>
                <w:lang w:val="ka-GE"/>
              </w:rPr>
              <w:t xml:space="preserve"> დასმა.</w:t>
            </w:r>
          </w:p>
          <w:p w14:paraId="29531082" w14:textId="77777777" w:rsidR="00C90B49" w:rsidRPr="00F10E86" w:rsidRDefault="00C90B49" w:rsidP="00F10E86">
            <w:pPr>
              <w:pStyle w:val="ListParagraph"/>
              <w:numPr>
                <w:ilvl w:val="0"/>
                <w:numId w:val="38"/>
              </w:numPr>
              <w:spacing w:after="120" w:line="276" w:lineRule="auto"/>
              <w:ind w:left="331" w:hanging="331"/>
              <w:rPr>
                <w:rFonts w:ascii="Sylfaen" w:hAnsi="Sylfaen"/>
                <w:sz w:val="24"/>
                <w:szCs w:val="24"/>
                <w:lang w:val="ka-GE"/>
              </w:rPr>
            </w:pPr>
            <w:r w:rsidRPr="00F10E86">
              <w:rPr>
                <w:rFonts w:ascii="Sylfaen" w:hAnsi="Sylfaen" w:cs="Sylfaen"/>
                <w:sz w:val="24"/>
                <w:szCs w:val="24"/>
                <w:lang w:val="ka-GE"/>
              </w:rPr>
              <w:t>მშობლიურ</w:t>
            </w:r>
            <w:r w:rsidRPr="00F10E86">
              <w:rPr>
                <w:rFonts w:ascii="Sylfaen" w:hAnsi="Sylfaen"/>
                <w:sz w:val="24"/>
                <w:szCs w:val="24"/>
                <w:lang w:val="ka-GE"/>
              </w:rPr>
              <w:t xml:space="preserve"> და უცხოურ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F10E86">
              <w:rPr>
                <w:rFonts w:ascii="Sylfaen" w:hAnsi="Sylfaen" w:cs="Sylfaen"/>
                <w:sz w:val="24"/>
                <w:szCs w:val="24"/>
                <w:lang w:val="ka-GE"/>
              </w:rPr>
              <w:t>ეთიკური</w:t>
            </w:r>
            <w:r w:rsidRPr="00F10E86">
              <w:rPr>
                <w:rFonts w:cs="Calibri"/>
                <w:sz w:val="24"/>
                <w:szCs w:val="24"/>
                <w:lang w:val="ka-GE"/>
              </w:rPr>
              <w:t xml:space="preserve"> </w:t>
            </w:r>
            <w:r w:rsidRPr="00F10E86">
              <w:rPr>
                <w:rFonts w:ascii="Sylfaen" w:hAnsi="Sylfaen" w:cs="Sylfaen"/>
                <w:sz w:val="24"/>
                <w:szCs w:val="24"/>
                <w:lang w:val="ka-GE"/>
              </w:rPr>
              <w:t>და</w:t>
            </w:r>
            <w:r w:rsidRPr="00F10E86">
              <w:rPr>
                <w:rFonts w:cs="Calibri"/>
                <w:sz w:val="24"/>
                <w:szCs w:val="24"/>
                <w:lang w:val="ka-GE"/>
              </w:rPr>
              <w:t xml:space="preserve"> </w:t>
            </w:r>
            <w:r w:rsidRPr="00F10E86">
              <w:rPr>
                <w:rFonts w:ascii="Sylfaen" w:hAnsi="Sylfaen" w:cs="Sylfaen"/>
                <w:sz w:val="24"/>
                <w:szCs w:val="24"/>
                <w:lang w:val="ka-GE"/>
              </w:rPr>
              <w:t>სამართლებრივი</w:t>
            </w:r>
            <w:r w:rsidRPr="00F10E86">
              <w:rPr>
                <w:rFonts w:cs="Calibri"/>
                <w:sz w:val="24"/>
                <w:szCs w:val="24"/>
                <w:lang w:val="ka-GE"/>
              </w:rPr>
              <w:t xml:space="preserve"> </w:t>
            </w:r>
            <w:r w:rsidRPr="00F10E86">
              <w:rPr>
                <w:rFonts w:ascii="Sylfaen" w:hAnsi="Sylfaen" w:cs="Sylfaen"/>
                <w:sz w:val="24"/>
                <w:szCs w:val="24"/>
                <w:lang w:val="ka-GE"/>
              </w:rPr>
              <w:t>ნორმების</w:t>
            </w:r>
            <w:r w:rsidRPr="00F10E86">
              <w:rPr>
                <w:rFonts w:cs="Calibri"/>
                <w:sz w:val="24"/>
                <w:szCs w:val="24"/>
                <w:lang w:val="ka-GE"/>
              </w:rPr>
              <w:t xml:space="preserve"> </w:t>
            </w:r>
            <w:r w:rsidRPr="00F10E86">
              <w:rPr>
                <w:rFonts w:ascii="Sylfaen" w:hAnsi="Sylfaen" w:cs="Calibri"/>
                <w:sz w:val="24"/>
                <w:szCs w:val="24"/>
                <w:lang w:val="ka-GE"/>
              </w:rPr>
              <w:t>დაცვით.</w:t>
            </w:r>
          </w:p>
          <w:p w14:paraId="77263256" w14:textId="13EAF1F6" w:rsidR="00464880" w:rsidRPr="00F10E86" w:rsidRDefault="00AC37F8" w:rsidP="003A3144">
            <w:pPr>
              <w:pStyle w:val="ListParagraph"/>
              <w:numPr>
                <w:ilvl w:val="0"/>
                <w:numId w:val="38"/>
              </w:numPr>
              <w:spacing w:after="0" w:line="240" w:lineRule="auto"/>
              <w:ind w:left="331" w:hanging="331"/>
              <w:rPr>
                <w:rFonts w:ascii="Sylfaen" w:hAnsi="Sylfaen" w:cs="Sylfaen"/>
                <w:b/>
                <w:bCs/>
                <w:sz w:val="24"/>
                <w:szCs w:val="24"/>
                <w:lang w:val="ka-GE"/>
              </w:rPr>
            </w:pPr>
            <w:r w:rsidRPr="00F10E86">
              <w:rPr>
                <w:rFonts w:ascii="Sylfaen" w:hAnsi="Sylfaen"/>
                <w:sz w:val="24"/>
                <w:szCs w:val="24"/>
                <w:lang w:val="ka-GE"/>
              </w:rPr>
              <w:t>პაციენტთან ეფექტურ</w:t>
            </w:r>
            <w:r w:rsidR="00BB12CF" w:rsidRPr="00F10E86">
              <w:rPr>
                <w:rFonts w:ascii="Sylfaen" w:hAnsi="Sylfaen"/>
                <w:sz w:val="24"/>
                <w:szCs w:val="24"/>
                <w:lang w:val="ka-GE"/>
              </w:rPr>
              <w:t>ი</w:t>
            </w:r>
            <w:r w:rsidRPr="00F10E86">
              <w:rPr>
                <w:rFonts w:ascii="Sylfaen" w:hAnsi="Sylfaen"/>
                <w:sz w:val="24"/>
                <w:szCs w:val="24"/>
                <w:lang w:val="ka-GE"/>
              </w:rPr>
              <w:t xml:space="preserve"> ვერბალურ</w:t>
            </w:r>
            <w:r w:rsidR="00BB12CF" w:rsidRPr="00F10E86">
              <w:rPr>
                <w:rFonts w:ascii="Sylfaen" w:hAnsi="Sylfaen"/>
                <w:sz w:val="24"/>
                <w:szCs w:val="24"/>
                <w:lang w:val="ka-GE"/>
              </w:rPr>
              <w:t>ი</w:t>
            </w:r>
            <w:r w:rsidRPr="00F10E86">
              <w:rPr>
                <w:rFonts w:ascii="Sylfaen" w:hAnsi="Sylfaen"/>
                <w:sz w:val="24"/>
                <w:szCs w:val="24"/>
                <w:lang w:val="ka-GE"/>
              </w:rPr>
              <w:t xml:space="preserve"> და არავერბალურ</w:t>
            </w:r>
            <w:r w:rsidR="00BB12CF" w:rsidRPr="00F10E86">
              <w:rPr>
                <w:rFonts w:ascii="Sylfaen" w:hAnsi="Sylfaen"/>
                <w:sz w:val="24"/>
                <w:szCs w:val="24"/>
                <w:lang w:val="ka-GE"/>
              </w:rPr>
              <w:t>ი</w:t>
            </w:r>
            <w:r w:rsidR="00F10E86" w:rsidRPr="00F10E86">
              <w:rPr>
                <w:rFonts w:ascii="Sylfaen" w:hAnsi="Sylfaen"/>
                <w:sz w:val="24"/>
                <w:szCs w:val="24"/>
                <w:lang w:val="ka-GE"/>
              </w:rPr>
              <w:t xml:space="preserve"> </w:t>
            </w:r>
            <w:r w:rsidRPr="00F10E86">
              <w:rPr>
                <w:rFonts w:ascii="Sylfaen" w:hAnsi="Sylfaen"/>
                <w:sz w:val="24"/>
                <w:szCs w:val="24"/>
                <w:lang w:val="ka-GE"/>
              </w:rPr>
              <w:t xml:space="preserve">კომუნიკაცია, </w:t>
            </w:r>
            <w:r w:rsidRPr="00F10E86">
              <w:rPr>
                <w:rFonts w:ascii="Sylfaen" w:hAnsi="Sylfaen"/>
                <w:sz w:val="24"/>
                <w:szCs w:val="24"/>
                <w:lang w:val="ka-GE"/>
              </w:rPr>
              <w:lastRenderedPageBreak/>
              <w:t xml:space="preserve">ანამნეზის მოგროვება  და წერილობითი ფორმით რეგისტრაცია. </w:t>
            </w:r>
          </w:p>
          <w:p w14:paraId="37512603" w14:textId="77777777" w:rsidR="00F10E86" w:rsidRPr="00F10E86" w:rsidRDefault="00F10E86" w:rsidP="00F10E86">
            <w:pPr>
              <w:pStyle w:val="ListParagraph"/>
              <w:spacing w:after="0" w:line="240" w:lineRule="auto"/>
              <w:ind w:left="331"/>
              <w:rPr>
                <w:rFonts w:ascii="Sylfaen" w:hAnsi="Sylfaen" w:cs="Sylfaen"/>
                <w:b/>
                <w:bCs/>
                <w:sz w:val="24"/>
                <w:szCs w:val="24"/>
                <w:lang w:val="ka-GE"/>
              </w:rPr>
            </w:pPr>
          </w:p>
          <w:p w14:paraId="0F660940" w14:textId="368A9B0D" w:rsidR="00464880" w:rsidRPr="00353A84" w:rsidRDefault="007B2258" w:rsidP="008261B4">
            <w:pPr>
              <w:pStyle w:val="ListParagraph"/>
              <w:numPr>
                <w:ilvl w:val="0"/>
                <w:numId w:val="31"/>
              </w:numPr>
              <w:rPr>
                <w:rFonts w:ascii="Sylfaen" w:hAnsi="Sylfaen" w:cs="Sylfaen"/>
                <w:b/>
                <w:bCs/>
                <w:sz w:val="24"/>
                <w:szCs w:val="24"/>
                <w:lang w:val="ka-GE"/>
              </w:rPr>
            </w:pPr>
            <w:r w:rsidRPr="00353A84">
              <w:rPr>
                <w:rFonts w:ascii="Sylfaen" w:hAnsi="Sylfaen" w:cs="Sylfaen"/>
                <w:b/>
                <w:bCs/>
                <w:sz w:val="24"/>
                <w:szCs w:val="24"/>
                <w:lang w:val="ka-GE"/>
              </w:rPr>
              <w:t>პასუხისმგებლობა და ავტონომიურობ</w:t>
            </w:r>
            <w:r w:rsidR="00353A84" w:rsidRPr="00353A84">
              <w:rPr>
                <w:rFonts w:ascii="Sylfaen" w:hAnsi="Sylfaen" w:cs="Sylfaen"/>
                <w:b/>
                <w:bCs/>
                <w:sz w:val="24"/>
                <w:szCs w:val="24"/>
                <w:lang w:val="ka-GE"/>
              </w:rPr>
              <w:t>ა</w:t>
            </w:r>
          </w:p>
          <w:p w14:paraId="587DA767" w14:textId="3F2C0B0B" w:rsidR="00464880" w:rsidRPr="00903F75" w:rsidRDefault="007B2258" w:rsidP="007B2258">
            <w:pPr>
              <w:rPr>
                <w:rFonts w:ascii="Sylfaen" w:eastAsia="Times New Roman" w:hAnsi="Sylfaen" w:cs="Sylfaen"/>
                <w:b/>
                <w:sz w:val="24"/>
                <w:szCs w:val="24"/>
                <w:lang w:val="ka-GE"/>
              </w:rPr>
            </w:pPr>
            <w:r w:rsidRPr="00903F75">
              <w:rPr>
                <w:rFonts w:ascii="Sylfaen" w:eastAsia="Times New Roman" w:hAnsi="Sylfaen" w:cs="Sylfaen"/>
                <w:b/>
                <w:sz w:val="24"/>
                <w:szCs w:val="24"/>
                <w:lang w:val="ka-GE"/>
              </w:rPr>
              <w:t>სტუდენტს შე</w:t>
            </w:r>
            <w:r w:rsidR="00BB12CF">
              <w:rPr>
                <w:rFonts w:ascii="Sylfaen" w:eastAsia="Times New Roman" w:hAnsi="Sylfaen" w:cs="Sylfaen"/>
                <w:b/>
                <w:sz w:val="24"/>
                <w:szCs w:val="24"/>
                <w:lang w:val="ka-GE"/>
              </w:rPr>
              <w:t>უძლია</w:t>
            </w:r>
            <w:r w:rsidRPr="00903F75">
              <w:rPr>
                <w:rFonts w:ascii="Sylfaen" w:eastAsia="Times New Roman" w:hAnsi="Sylfaen" w:cs="Sylfaen"/>
                <w:b/>
                <w:sz w:val="24"/>
                <w:szCs w:val="24"/>
                <w:lang w:val="ka-GE"/>
              </w:rPr>
              <w:t xml:space="preserve"> </w:t>
            </w:r>
            <w:r w:rsidR="00F10E86">
              <w:rPr>
                <w:rFonts w:ascii="Sylfaen" w:eastAsia="Times New Roman" w:hAnsi="Sylfaen" w:cs="Sylfaen"/>
                <w:b/>
                <w:sz w:val="24"/>
                <w:szCs w:val="24"/>
                <w:lang w:val="ka-GE"/>
              </w:rPr>
              <w:t>:</w:t>
            </w:r>
          </w:p>
          <w:p w14:paraId="678BFB60" w14:textId="040C432E" w:rsidR="003E3C40" w:rsidRPr="00F10E86" w:rsidRDefault="003E3C40" w:rsidP="00F10E86">
            <w:pPr>
              <w:pStyle w:val="ListParagraph"/>
              <w:numPr>
                <w:ilvl w:val="0"/>
                <w:numId w:val="39"/>
              </w:numPr>
              <w:ind w:left="331"/>
              <w:jc w:val="both"/>
              <w:rPr>
                <w:rFonts w:ascii="Sylfaen" w:hAnsi="Sylfaen"/>
                <w:sz w:val="24"/>
                <w:szCs w:val="24"/>
              </w:rPr>
            </w:pPr>
            <w:r w:rsidRPr="00F10E86">
              <w:rPr>
                <w:rFonts w:ascii="Sylfaen" w:hAnsi="Sylfaen"/>
                <w:sz w:val="24"/>
                <w:szCs w:val="24"/>
                <w:lang w:val="ka-GE"/>
              </w:rPr>
              <w:t>ს</w:t>
            </w:r>
            <w:r w:rsidRPr="00F10E86">
              <w:rPr>
                <w:rFonts w:ascii="Sylfaen" w:hAnsi="Sylfaen"/>
                <w:sz w:val="24"/>
                <w:szCs w:val="24"/>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F10E86">
              <w:rPr>
                <w:rFonts w:ascii="Sylfaen" w:hAnsi="Sylfaen"/>
                <w:sz w:val="24"/>
                <w:szCs w:val="24"/>
                <w:lang w:val="ka-GE"/>
              </w:rPr>
              <w:t xml:space="preserve"> უწყვეტი პროფესიული განვითარების აუცილებლობ</w:t>
            </w:r>
            <w:r w:rsidR="00BB12CF" w:rsidRPr="00F10E86">
              <w:rPr>
                <w:rFonts w:ascii="Sylfaen" w:hAnsi="Sylfaen"/>
                <w:sz w:val="24"/>
                <w:szCs w:val="24"/>
                <w:lang w:val="ka-GE"/>
              </w:rPr>
              <w:t>ის გაცნობიერება</w:t>
            </w:r>
            <w:r w:rsidRPr="00F10E86">
              <w:rPr>
                <w:rFonts w:ascii="Sylfaen" w:hAnsi="Sylfaen"/>
                <w:sz w:val="24"/>
                <w:szCs w:val="24"/>
                <w:lang w:val="ka-GE"/>
              </w:rPr>
              <w:t>.</w:t>
            </w:r>
          </w:p>
          <w:p w14:paraId="00376D5E" w14:textId="77777777" w:rsidR="00AC37F8" w:rsidRPr="00F10E86" w:rsidRDefault="00AC37F8" w:rsidP="00F10E86">
            <w:pPr>
              <w:pStyle w:val="ListParagraph"/>
              <w:numPr>
                <w:ilvl w:val="0"/>
                <w:numId w:val="39"/>
              </w:numPr>
              <w:spacing w:after="0" w:line="240" w:lineRule="auto"/>
              <w:ind w:left="331"/>
              <w:rPr>
                <w:rFonts w:ascii="AcadNusx" w:hAnsi="AcadNusx"/>
                <w:sz w:val="24"/>
                <w:szCs w:val="24"/>
              </w:rPr>
            </w:pPr>
            <w:r w:rsidRPr="00F10E86">
              <w:rPr>
                <w:rFonts w:ascii="Sylfaen" w:hAnsi="Sylfaen"/>
                <w:sz w:val="24"/>
                <w:szCs w:val="24"/>
                <w:lang w:val="ka-GE"/>
              </w:rPr>
              <w:t>საინფორმაციო ტექნოლოგიების საშუალებით მოიძიოს ინფორმაცია და გაიმდიდროს ცოდნა.</w:t>
            </w:r>
          </w:p>
          <w:p w14:paraId="696B5A4E" w14:textId="77777777" w:rsidR="003E3C40" w:rsidRPr="00F10E86" w:rsidRDefault="003E3C40" w:rsidP="00F10E86">
            <w:pPr>
              <w:pStyle w:val="ListParagraph"/>
              <w:numPr>
                <w:ilvl w:val="0"/>
                <w:numId w:val="39"/>
              </w:numPr>
              <w:autoSpaceDE w:val="0"/>
              <w:autoSpaceDN w:val="0"/>
              <w:adjustRightInd w:val="0"/>
              <w:spacing w:after="0" w:line="276" w:lineRule="auto"/>
              <w:ind w:left="331"/>
              <w:jc w:val="both"/>
              <w:rPr>
                <w:rFonts w:ascii="Sylfaen" w:eastAsia="Times New Roman" w:hAnsi="Sylfaen" w:cs="Calibri"/>
                <w:sz w:val="24"/>
                <w:szCs w:val="24"/>
                <w:lang w:val="ka-GE" w:eastAsia="ru-RU"/>
              </w:rPr>
            </w:pPr>
            <w:r w:rsidRPr="00F10E86">
              <w:rPr>
                <w:rFonts w:ascii="Sylfaen" w:eastAsia="Times New Roman" w:hAnsi="Sylfaen" w:cs="Calibri"/>
                <w:sz w:val="24"/>
                <w:szCs w:val="24"/>
                <w:lang w:val="ka-GE" w:eastAsia="ru-RU"/>
              </w:rPr>
              <w:t>პროფესიული პასუხიმგებლობით, ეთიკური და სამართლებრივი ნორმების დაცვით მოქმედება;</w:t>
            </w:r>
          </w:p>
          <w:p w14:paraId="47CD4105" w14:textId="12FAB717" w:rsidR="0086313C" w:rsidRPr="00903F75" w:rsidRDefault="003E3C40" w:rsidP="00F10E86">
            <w:pPr>
              <w:pStyle w:val="ListParagraph"/>
              <w:numPr>
                <w:ilvl w:val="0"/>
                <w:numId w:val="39"/>
              </w:numPr>
              <w:spacing w:after="120" w:line="259" w:lineRule="auto"/>
              <w:ind w:left="331"/>
              <w:rPr>
                <w:rFonts w:ascii="Sylfaen" w:hAnsi="Sylfaen"/>
                <w:sz w:val="24"/>
                <w:szCs w:val="24"/>
              </w:rPr>
            </w:pPr>
            <w:r w:rsidRPr="00F10E86">
              <w:rPr>
                <w:rFonts w:ascii="Sylfaen" w:hAnsi="Sylfaen"/>
                <w:sz w:val="24"/>
                <w:szCs w:val="24"/>
                <w:lang w:val="ka-GE"/>
              </w:rPr>
              <w:t>სტომატოლოგის როლის გაცნობიერება   ადამიანის ჯანმრთელობის ხელშეწყობასა და უზრუნველყოფაში</w:t>
            </w:r>
            <w:r w:rsidRPr="00F10E86">
              <w:rPr>
                <w:rFonts w:ascii="Sylfaen" w:hAnsi="Sylfaen"/>
                <w:sz w:val="24"/>
                <w:szCs w:val="24"/>
              </w:rPr>
              <w:t>.</w:t>
            </w:r>
            <w:r w:rsidRPr="00F10E86">
              <w:rPr>
                <w:rFonts w:ascii="Sylfaen" w:hAnsi="Sylfaen"/>
                <w:sz w:val="24"/>
                <w:szCs w:val="24"/>
                <w:lang w:val="ka-GE"/>
              </w:rPr>
              <w:t xml:space="preserve"> </w:t>
            </w:r>
          </w:p>
        </w:tc>
      </w:tr>
      <w:tr w:rsidR="007140E6" w:rsidRPr="00903F75" w14:paraId="0FD8E773" w14:textId="77777777" w:rsidTr="00F10E86">
        <w:trPr>
          <w:trHeight w:val="495"/>
        </w:trPr>
        <w:tc>
          <w:tcPr>
            <w:tcW w:w="11070" w:type="dxa"/>
            <w:gridSpan w:val="2"/>
            <w:tcBorders>
              <w:top w:val="single" w:sz="4" w:space="0" w:color="auto"/>
              <w:left w:val="single" w:sz="4" w:space="0" w:color="auto"/>
              <w:bottom w:val="single" w:sz="4" w:space="0" w:color="auto"/>
              <w:right w:val="single" w:sz="4" w:space="0" w:color="auto"/>
            </w:tcBorders>
            <w:hideMark/>
          </w:tcPr>
          <w:p w14:paraId="5EC03C5F" w14:textId="77777777" w:rsidR="007140E6" w:rsidRPr="00903F75" w:rsidRDefault="007140E6" w:rsidP="007140E6">
            <w:pPr>
              <w:spacing w:after="0" w:line="360" w:lineRule="auto"/>
              <w:jc w:val="center"/>
              <w:rPr>
                <w:rFonts w:ascii="Sylfaen" w:hAnsi="Sylfaen"/>
                <w:b/>
                <w:color w:val="000000" w:themeColor="text1"/>
                <w:sz w:val="24"/>
                <w:szCs w:val="24"/>
                <w:lang w:val="ka-GE"/>
              </w:rPr>
            </w:pPr>
            <w:r w:rsidRPr="00903F75">
              <w:rPr>
                <w:rFonts w:ascii="Sylfaen" w:hAnsi="Sylfaen"/>
                <w:b/>
                <w:color w:val="000000" w:themeColor="text1"/>
                <w:sz w:val="24"/>
                <w:szCs w:val="24"/>
              </w:rPr>
              <w:lastRenderedPageBreak/>
              <w:t>შინაარსი</w:t>
            </w:r>
          </w:p>
        </w:tc>
      </w:tr>
      <w:tr w:rsidR="00815527" w:rsidRPr="00903F75" w14:paraId="39989E52" w14:textId="77777777" w:rsidTr="00F10E86">
        <w:trPr>
          <w:trHeight w:val="1700"/>
        </w:trPr>
        <w:tc>
          <w:tcPr>
            <w:tcW w:w="2806" w:type="dxa"/>
            <w:tcBorders>
              <w:top w:val="single" w:sz="4" w:space="0" w:color="auto"/>
              <w:left w:val="single" w:sz="4" w:space="0" w:color="auto"/>
              <w:bottom w:val="single" w:sz="4" w:space="0" w:color="auto"/>
              <w:right w:val="single" w:sz="4" w:space="0" w:color="auto"/>
            </w:tcBorders>
          </w:tcPr>
          <w:p w14:paraId="0F33DF94" w14:textId="77777777" w:rsidR="007161BC" w:rsidRPr="00903F75" w:rsidRDefault="007140E6" w:rsidP="002E17EA">
            <w:pPr>
              <w:spacing w:after="0" w:line="36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de-DE"/>
              </w:rPr>
              <w:t xml:space="preserve">1 </w:t>
            </w:r>
            <w:r w:rsidR="002E17EA" w:rsidRPr="00903F75">
              <w:rPr>
                <w:rFonts w:ascii="Sylfaen" w:hAnsi="Sylfaen"/>
                <w:b/>
                <w:color w:val="000000" w:themeColor="text1"/>
                <w:sz w:val="24"/>
                <w:szCs w:val="24"/>
                <w:lang w:val="ka-GE"/>
              </w:rPr>
              <w:t>დღე</w:t>
            </w:r>
          </w:p>
        </w:tc>
        <w:tc>
          <w:tcPr>
            <w:tcW w:w="8264" w:type="dxa"/>
            <w:tcBorders>
              <w:top w:val="single" w:sz="4" w:space="0" w:color="auto"/>
              <w:left w:val="single" w:sz="4" w:space="0" w:color="auto"/>
              <w:bottom w:val="single" w:sz="4" w:space="0" w:color="auto"/>
              <w:right w:val="single" w:sz="4" w:space="0" w:color="auto"/>
            </w:tcBorders>
          </w:tcPr>
          <w:p w14:paraId="5414D81A" w14:textId="77777777" w:rsidR="002E17EA" w:rsidRPr="00903F75" w:rsidRDefault="002E17EA" w:rsidP="00F10E86">
            <w:pPr>
              <w:spacing w:line="240" w:lineRule="auto"/>
              <w:rPr>
                <w:rFonts w:ascii="AcadNusx" w:hAnsi="AcadNusx"/>
                <w:b/>
                <w:sz w:val="24"/>
                <w:szCs w:val="24"/>
              </w:rPr>
            </w:pPr>
            <w:r w:rsidRPr="00903F75">
              <w:rPr>
                <w:rFonts w:ascii="Sylfaen" w:hAnsi="Sylfaen"/>
                <w:b/>
                <w:sz w:val="24"/>
                <w:szCs w:val="24"/>
              </w:rPr>
              <w:t xml:space="preserve">კურაციის ხანგრძლივობა </w:t>
            </w:r>
            <w:r w:rsidRPr="00903F75">
              <w:rPr>
                <w:rFonts w:ascii="AcadNusx" w:hAnsi="AcadNusx"/>
                <w:b/>
                <w:sz w:val="24"/>
                <w:szCs w:val="24"/>
              </w:rPr>
              <w:t>–</w:t>
            </w:r>
            <w:r w:rsidRPr="00903F75">
              <w:rPr>
                <w:rFonts w:ascii="Sylfaen" w:hAnsi="Sylfaen"/>
                <w:b/>
                <w:sz w:val="24"/>
                <w:szCs w:val="24"/>
              </w:rPr>
              <w:t xml:space="preserve"> 10 დღე.</w:t>
            </w:r>
          </w:p>
          <w:p w14:paraId="3EB34525" w14:textId="0D88D57B" w:rsidR="007161BC" w:rsidRPr="00903F75" w:rsidRDefault="007161BC" w:rsidP="00F10E86">
            <w:pPr>
              <w:numPr>
                <w:ilvl w:val="0"/>
                <w:numId w:val="4"/>
              </w:numPr>
              <w:spacing w:after="0" w:line="240" w:lineRule="auto"/>
              <w:rPr>
                <w:rFonts w:ascii="Sylfaen" w:hAnsi="Sylfaen"/>
                <w:color w:val="000000" w:themeColor="text1"/>
                <w:sz w:val="24"/>
                <w:szCs w:val="24"/>
                <w:lang w:val="ka-GE"/>
              </w:rPr>
            </w:pPr>
            <w:r w:rsidRPr="00903F75">
              <w:rPr>
                <w:rFonts w:ascii="Sylfaen" w:hAnsi="Sylfaen"/>
                <w:color w:val="000000" w:themeColor="text1"/>
                <w:sz w:val="24"/>
                <w:szCs w:val="24"/>
                <w:lang w:val="ka-GE"/>
              </w:rPr>
              <w:t>სილაბუსის გაცნობა</w:t>
            </w:r>
          </w:p>
          <w:p w14:paraId="7E708543" w14:textId="77777777" w:rsidR="007161BC" w:rsidRPr="00903F75" w:rsidRDefault="007161BC" w:rsidP="00F10E86">
            <w:pPr>
              <w:numPr>
                <w:ilvl w:val="0"/>
                <w:numId w:val="4"/>
              </w:numPr>
              <w:spacing w:after="0" w:line="240" w:lineRule="auto"/>
              <w:rPr>
                <w:rFonts w:ascii="Sylfaen" w:hAnsi="Sylfaen"/>
                <w:color w:val="000000" w:themeColor="text1"/>
                <w:sz w:val="24"/>
                <w:szCs w:val="24"/>
                <w:lang w:val="ka-GE"/>
              </w:rPr>
            </w:pPr>
            <w:r w:rsidRPr="00903F75">
              <w:rPr>
                <w:rFonts w:ascii="Sylfaen" w:hAnsi="Sylfaen"/>
                <w:color w:val="000000" w:themeColor="text1"/>
                <w:sz w:val="24"/>
                <w:szCs w:val="24"/>
                <w:lang w:val="ka-GE"/>
              </w:rPr>
              <w:t>შეფასების სისტემის გაცნობა</w:t>
            </w:r>
          </w:p>
          <w:p w14:paraId="3DB55FF7" w14:textId="77777777" w:rsidR="007161BC" w:rsidRPr="00903F75" w:rsidRDefault="007161BC" w:rsidP="00F10E86">
            <w:pPr>
              <w:numPr>
                <w:ilvl w:val="0"/>
                <w:numId w:val="4"/>
              </w:numPr>
              <w:spacing w:after="0" w:line="240" w:lineRule="auto"/>
              <w:rPr>
                <w:rFonts w:ascii="Sylfaen" w:hAnsi="Sylfaen"/>
                <w:color w:val="000000" w:themeColor="text1"/>
                <w:sz w:val="24"/>
                <w:szCs w:val="24"/>
                <w:lang w:val="ka-GE"/>
              </w:rPr>
            </w:pPr>
            <w:r w:rsidRPr="00903F75">
              <w:rPr>
                <w:rFonts w:ascii="Sylfaen" w:hAnsi="Sylfaen"/>
                <w:color w:val="000000" w:themeColor="text1"/>
                <w:sz w:val="24"/>
                <w:szCs w:val="24"/>
                <w:lang w:val="ka-GE"/>
              </w:rPr>
              <w:t>დისციპლინის ზოგადი მიმოხილვა</w:t>
            </w:r>
          </w:p>
          <w:p w14:paraId="722F4DAF" w14:textId="77777777" w:rsidR="007140E6" w:rsidRPr="00903F75" w:rsidRDefault="007161BC" w:rsidP="00F10E86">
            <w:pPr>
              <w:spacing w:after="0" w:line="240" w:lineRule="auto"/>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ლექცია: </w:t>
            </w:r>
            <w:r w:rsidR="00E41B21" w:rsidRPr="00903F75">
              <w:rPr>
                <w:rFonts w:ascii="Sylfaen" w:hAnsi="Sylfaen"/>
                <w:b/>
                <w:color w:val="000000" w:themeColor="text1"/>
                <w:sz w:val="24"/>
                <w:szCs w:val="24"/>
              </w:rPr>
              <w:t>1</w:t>
            </w:r>
            <w:r w:rsidR="00E41B21" w:rsidRPr="00903F75">
              <w:rPr>
                <w:rFonts w:ascii="Sylfaen" w:hAnsi="Sylfaen"/>
                <w:b/>
                <w:color w:val="000000" w:themeColor="text1"/>
                <w:sz w:val="24"/>
                <w:szCs w:val="24"/>
                <w:lang w:val="ka-GE"/>
              </w:rPr>
              <w:t>სთ</w:t>
            </w:r>
          </w:p>
          <w:p w14:paraId="1BC4334E" w14:textId="77777777" w:rsidR="00E41B21" w:rsidRPr="00903F75" w:rsidRDefault="00E41B21" w:rsidP="00F10E86">
            <w:pPr>
              <w:spacing w:line="240" w:lineRule="auto"/>
              <w:jc w:val="both"/>
              <w:rPr>
                <w:rFonts w:ascii="AcadNusx" w:hAnsi="AcadNusx"/>
                <w:sz w:val="24"/>
                <w:szCs w:val="24"/>
              </w:rPr>
            </w:pPr>
            <w:r w:rsidRPr="00903F75">
              <w:rPr>
                <w:rFonts w:ascii="Sylfaen" w:hAnsi="Sylfaen"/>
                <w:sz w:val="24"/>
                <w:szCs w:val="24"/>
              </w:rPr>
              <w:t xml:space="preserve">პაროდონტის შემადგენელ ქსოვილთა ანატომია, ფიზიოლოგია, პათოლოგიური ანატომია, სისხლმომარაგება, ინერვაცია, ჰისტოლოგიური ურითიერთკავშირის განხილვა. </w:t>
            </w:r>
          </w:p>
          <w:p w14:paraId="50F0ED35" w14:textId="77777777" w:rsidR="007161BC" w:rsidRPr="00903F75" w:rsidRDefault="007161BC" w:rsidP="00F10E86">
            <w:pPr>
              <w:spacing w:after="0" w:line="240" w:lineRule="auto"/>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პრაქტიკული მეცადინეობა: </w:t>
            </w:r>
            <w:r w:rsidR="00E41B21" w:rsidRPr="00903F75">
              <w:rPr>
                <w:rFonts w:ascii="Sylfaen" w:hAnsi="Sylfaen"/>
                <w:b/>
                <w:color w:val="000000" w:themeColor="text1"/>
                <w:sz w:val="24"/>
                <w:szCs w:val="24"/>
                <w:lang w:val="ka-GE"/>
              </w:rPr>
              <w:t>3სთ</w:t>
            </w:r>
          </w:p>
          <w:p w14:paraId="45C8FB19" w14:textId="77777777" w:rsidR="00E41B21" w:rsidRPr="00903F75" w:rsidRDefault="00E41B21" w:rsidP="00F10E86">
            <w:pPr>
              <w:spacing w:line="240" w:lineRule="auto"/>
              <w:jc w:val="both"/>
              <w:rPr>
                <w:rFonts w:ascii="Sylfaen" w:hAnsi="Sylfaen"/>
                <w:sz w:val="24"/>
                <w:szCs w:val="24"/>
                <w:lang w:val="ka-GE"/>
              </w:rPr>
            </w:pPr>
            <w:r w:rsidRPr="00903F75">
              <w:rPr>
                <w:rFonts w:ascii="Sylfaen" w:hAnsi="Sylfaen"/>
                <w:sz w:val="24"/>
                <w:szCs w:val="24"/>
              </w:rPr>
              <w:t>პაროდონტის შემადგენელ ქსოვილთა ანატომია, ფიზიოლოგია, პათოლოგიური ანატომია, სისხლმომარაგება, ინერვაცია, ჰისტოლოგიური ურითიერთკავშირის განხილვა.</w:t>
            </w:r>
          </w:p>
          <w:p w14:paraId="554E5826" w14:textId="7522B9DA" w:rsidR="00E41B21" w:rsidRPr="00903F75" w:rsidRDefault="00E41B21" w:rsidP="00F10E86">
            <w:pPr>
              <w:spacing w:line="240" w:lineRule="auto"/>
              <w:jc w:val="both"/>
              <w:rPr>
                <w:rFonts w:ascii="Sylfaen" w:hAnsi="Sylfaen"/>
                <w:b/>
                <w:color w:val="000000" w:themeColor="text1"/>
                <w:sz w:val="24"/>
                <w:szCs w:val="24"/>
                <w:lang w:val="ka-GE"/>
              </w:rPr>
            </w:pPr>
            <w:r w:rsidRPr="00903F75">
              <w:rPr>
                <w:rFonts w:ascii="Sylfaen" w:hAnsi="Sylfaen"/>
                <w:b/>
                <w:sz w:val="24"/>
                <w:szCs w:val="24"/>
                <w:lang w:val="ka-GE"/>
              </w:rPr>
              <w:t xml:space="preserve"> დავალება: </w:t>
            </w:r>
            <w:r w:rsidRPr="00903F75">
              <w:rPr>
                <w:rFonts w:ascii="Sylfaen" w:hAnsi="Sylfaen"/>
                <w:sz w:val="24"/>
                <w:szCs w:val="24"/>
                <w:lang w:val="ka-GE"/>
              </w:rPr>
              <w:t>ლექციაზე და პრაქტიკულზე განხილული მასალის დასწავლა.</w:t>
            </w:r>
          </w:p>
        </w:tc>
      </w:tr>
      <w:tr w:rsidR="00815527" w:rsidRPr="00903F75" w14:paraId="4A63E135" w14:textId="77777777" w:rsidTr="00F10E86">
        <w:tc>
          <w:tcPr>
            <w:tcW w:w="2806" w:type="dxa"/>
            <w:tcBorders>
              <w:top w:val="single" w:sz="4" w:space="0" w:color="auto"/>
              <w:left w:val="single" w:sz="4" w:space="0" w:color="auto"/>
              <w:bottom w:val="single" w:sz="4" w:space="0" w:color="auto"/>
              <w:right w:val="single" w:sz="4" w:space="0" w:color="auto"/>
            </w:tcBorders>
            <w:vAlign w:val="center"/>
          </w:tcPr>
          <w:p w14:paraId="2EFE7493" w14:textId="77777777" w:rsidR="007161BC" w:rsidRPr="00903F75" w:rsidRDefault="007140E6" w:rsidP="00D03DBF">
            <w:pPr>
              <w:spacing w:after="0" w:line="360" w:lineRule="auto"/>
              <w:rPr>
                <w:rFonts w:ascii="Sylfaen" w:hAnsi="Sylfaen"/>
                <w:b/>
                <w:color w:val="000000" w:themeColor="text1"/>
                <w:sz w:val="24"/>
                <w:szCs w:val="24"/>
              </w:rPr>
            </w:pPr>
            <w:r w:rsidRPr="00903F75">
              <w:rPr>
                <w:rFonts w:ascii="Sylfaen" w:hAnsi="Sylfaen"/>
                <w:b/>
                <w:color w:val="000000" w:themeColor="text1"/>
                <w:sz w:val="24"/>
                <w:szCs w:val="24"/>
                <w:lang w:val="de-DE"/>
              </w:rPr>
              <w:t xml:space="preserve">2 </w:t>
            </w:r>
            <w:r w:rsidR="003738D9" w:rsidRPr="00903F75">
              <w:rPr>
                <w:rFonts w:ascii="Sylfaen" w:hAnsi="Sylfaen"/>
                <w:b/>
                <w:color w:val="000000" w:themeColor="text1"/>
                <w:sz w:val="24"/>
                <w:szCs w:val="24"/>
                <w:lang w:val="ka-GE"/>
              </w:rPr>
              <w:t>დღე</w:t>
            </w:r>
          </w:p>
        </w:tc>
        <w:tc>
          <w:tcPr>
            <w:tcW w:w="8264" w:type="dxa"/>
            <w:tcBorders>
              <w:top w:val="single" w:sz="4" w:space="0" w:color="auto"/>
              <w:left w:val="single" w:sz="4" w:space="0" w:color="auto"/>
              <w:bottom w:val="single" w:sz="4" w:space="0" w:color="auto"/>
              <w:right w:val="single" w:sz="4" w:space="0" w:color="auto"/>
            </w:tcBorders>
          </w:tcPr>
          <w:p w14:paraId="72CAFB7F" w14:textId="77777777" w:rsidR="003738D9" w:rsidRPr="00903F75" w:rsidRDefault="003738D9" w:rsidP="00F10E86">
            <w:pPr>
              <w:spacing w:after="0" w:line="240" w:lineRule="auto"/>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ლექცია: </w:t>
            </w:r>
            <w:r w:rsidR="00E41B21" w:rsidRPr="00903F75">
              <w:rPr>
                <w:rFonts w:ascii="Sylfaen" w:hAnsi="Sylfaen"/>
                <w:b/>
                <w:color w:val="000000" w:themeColor="text1"/>
                <w:sz w:val="24"/>
                <w:szCs w:val="24"/>
                <w:lang w:val="ka-GE"/>
              </w:rPr>
              <w:t>1სთ</w:t>
            </w:r>
          </w:p>
          <w:p w14:paraId="701F3E01" w14:textId="77777777" w:rsidR="00E41B21" w:rsidRPr="00903F75" w:rsidRDefault="00E41B21" w:rsidP="00F10E86">
            <w:pPr>
              <w:spacing w:line="240" w:lineRule="auto"/>
              <w:jc w:val="both"/>
              <w:rPr>
                <w:rFonts w:ascii="AcadNusx" w:hAnsi="AcadNusx"/>
                <w:sz w:val="24"/>
                <w:szCs w:val="24"/>
              </w:rPr>
            </w:pPr>
            <w:r w:rsidRPr="00903F75">
              <w:rPr>
                <w:rFonts w:ascii="Sylfaen" w:hAnsi="Sylfaen"/>
                <w:sz w:val="24"/>
                <w:szCs w:val="24"/>
              </w:rPr>
              <w:t xml:space="preserve">თანამედროვე პაროდონტოლოგიის მიმართულებები </w:t>
            </w:r>
            <w:r w:rsidRPr="00903F75">
              <w:rPr>
                <w:rFonts w:ascii="AcadNusx" w:hAnsi="AcadNusx"/>
                <w:sz w:val="24"/>
                <w:szCs w:val="24"/>
              </w:rPr>
              <w:t>–</w:t>
            </w:r>
            <w:r w:rsidRPr="00903F75">
              <w:rPr>
                <w:rFonts w:ascii="Sylfaen" w:hAnsi="Sylfaen"/>
                <w:sz w:val="24"/>
                <w:szCs w:val="24"/>
              </w:rPr>
              <w:t xml:space="preserve"> ეპიდემიოლოგიური, ექსპერიმენტულ-თეორიულ</w:t>
            </w:r>
            <w:r w:rsidRPr="00903F75">
              <w:rPr>
                <w:rFonts w:ascii="Sylfaen" w:hAnsi="Sylfaen"/>
                <w:sz w:val="24"/>
                <w:szCs w:val="24"/>
                <w:lang w:val="ka-GE"/>
              </w:rPr>
              <w:t>ი</w:t>
            </w:r>
            <w:r w:rsidRPr="00903F75">
              <w:rPr>
                <w:rFonts w:ascii="Sylfaen" w:hAnsi="Sylfaen"/>
                <w:sz w:val="24"/>
                <w:szCs w:val="24"/>
              </w:rPr>
              <w:t>, კლინიკური .</w:t>
            </w:r>
          </w:p>
          <w:p w14:paraId="799AAAC4" w14:textId="77777777" w:rsidR="003738D9" w:rsidRPr="00903F75" w:rsidRDefault="003738D9" w:rsidP="00F10E86">
            <w:pPr>
              <w:spacing w:after="0" w:line="240" w:lineRule="auto"/>
              <w:jc w:val="both"/>
              <w:rPr>
                <w:rFonts w:ascii="Sylfaen" w:hAnsi="Sylfaen"/>
                <w:b/>
                <w:color w:val="000000" w:themeColor="text1"/>
                <w:sz w:val="24"/>
                <w:szCs w:val="24"/>
                <w:lang w:val="ka-GE"/>
              </w:rPr>
            </w:pPr>
            <w:r w:rsidRPr="00903F75">
              <w:rPr>
                <w:rFonts w:ascii="Sylfaen" w:hAnsi="Sylfaen"/>
                <w:b/>
                <w:color w:val="000000" w:themeColor="text1"/>
                <w:sz w:val="24"/>
                <w:szCs w:val="24"/>
                <w:lang w:val="ka-GE"/>
              </w:rPr>
              <w:t xml:space="preserve">პრაქტიკული მეცადინეობა: </w:t>
            </w:r>
            <w:r w:rsidR="00E41B21" w:rsidRPr="00903F75">
              <w:rPr>
                <w:rFonts w:ascii="Sylfaen" w:hAnsi="Sylfaen"/>
                <w:b/>
                <w:color w:val="000000" w:themeColor="text1"/>
                <w:sz w:val="24"/>
                <w:szCs w:val="24"/>
                <w:lang w:val="ka-GE"/>
              </w:rPr>
              <w:t>3სთ</w:t>
            </w:r>
          </w:p>
          <w:p w14:paraId="3D960B87" w14:textId="77777777" w:rsidR="00E41B21" w:rsidRPr="00903F75" w:rsidRDefault="00E41B21" w:rsidP="00F10E86">
            <w:pPr>
              <w:spacing w:line="240" w:lineRule="auto"/>
              <w:rPr>
                <w:rFonts w:ascii="AcadNusx" w:hAnsi="AcadNusx"/>
                <w:sz w:val="24"/>
                <w:szCs w:val="24"/>
              </w:rPr>
            </w:pPr>
            <w:r w:rsidRPr="00903F75">
              <w:rPr>
                <w:rFonts w:ascii="Sylfaen" w:hAnsi="Sylfaen"/>
                <w:b/>
                <w:sz w:val="24"/>
                <w:szCs w:val="24"/>
                <w:lang w:val="ka-GE"/>
              </w:rPr>
              <w:t>დავალების შემოწმება - შესწავლილი  მასალის ზეპირი პრეზენტაცია.</w:t>
            </w:r>
            <w:r w:rsidR="00701179" w:rsidRPr="00903F75">
              <w:rPr>
                <w:rFonts w:ascii="Sylfaen" w:hAnsi="Sylfaen"/>
                <w:b/>
                <w:sz w:val="24"/>
                <w:szCs w:val="24"/>
              </w:rPr>
              <w:t xml:space="preserve"> 0-1</w:t>
            </w:r>
          </w:p>
          <w:p w14:paraId="40450A4B" w14:textId="77777777" w:rsidR="00E41B21" w:rsidRPr="00903F75" w:rsidRDefault="00E41B21" w:rsidP="00F10E86">
            <w:pPr>
              <w:spacing w:line="240" w:lineRule="auto"/>
              <w:rPr>
                <w:rFonts w:ascii="Sylfaen" w:hAnsi="Sylfaen"/>
                <w:sz w:val="24"/>
                <w:szCs w:val="24"/>
                <w:lang w:val="ka-GE"/>
              </w:rPr>
            </w:pPr>
            <w:r w:rsidRPr="00903F75">
              <w:rPr>
                <w:rFonts w:ascii="Sylfaen" w:hAnsi="Sylfaen"/>
                <w:sz w:val="24"/>
                <w:szCs w:val="24"/>
              </w:rPr>
              <w:t xml:space="preserve">თანამედროვე პაროდონტოლოგიის მიმართულებები </w:t>
            </w:r>
            <w:r w:rsidRPr="00903F75">
              <w:rPr>
                <w:rFonts w:ascii="AcadNusx" w:hAnsi="AcadNusx"/>
                <w:sz w:val="24"/>
                <w:szCs w:val="24"/>
              </w:rPr>
              <w:t>–</w:t>
            </w:r>
            <w:r w:rsidRPr="00903F75">
              <w:rPr>
                <w:rFonts w:ascii="Sylfaen" w:hAnsi="Sylfaen"/>
                <w:sz w:val="24"/>
                <w:szCs w:val="24"/>
              </w:rPr>
              <w:t xml:space="preserve"> ეპიდემიოლოგიური, ექსპერიმენტულ-თეორიულ</w:t>
            </w:r>
            <w:r w:rsidRPr="00903F75">
              <w:rPr>
                <w:rFonts w:ascii="Sylfaen" w:hAnsi="Sylfaen"/>
                <w:sz w:val="24"/>
                <w:szCs w:val="24"/>
                <w:lang w:val="ka-GE"/>
              </w:rPr>
              <w:t>ი</w:t>
            </w:r>
            <w:r w:rsidRPr="00903F75">
              <w:rPr>
                <w:rFonts w:ascii="Sylfaen" w:hAnsi="Sylfaen"/>
                <w:sz w:val="24"/>
                <w:szCs w:val="24"/>
              </w:rPr>
              <w:t>, კლინიკური.</w:t>
            </w:r>
          </w:p>
          <w:p w14:paraId="33A8A754" w14:textId="77777777" w:rsidR="00E41B21" w:rsidRPr="00903F75" w:rsidRDefault="00E41B21" w:rsidP="00F10E86">
            <w:pPr>
              <w:spacing w:line="240" w:lineRule="auto"/>
              <w:rPr>
                <w:rFonts w:ascii="Sylfaen" w:hAnsi="Sylfaen"/>
                <w:sz w:val="24"/>
                <w:szCs w:val="24"/>
                <w:lang w:val="ka-GE"/>
              </w:rPr>
            </w:pPr>
            <w:r w:rsidRPr="00903F75">
              <w:rPr>
                <w:rFonts w:ascii="Sylfaen" w:hAnsi="Sylfaen"/>
                <w:b/>
                <w:sz w:val="24"/>
                <w:szCs w:val="24"/>
                <w:lang w:val="ka-GE"/>
              </w:rPr>
              <w:t xml:space="preserve">ანალიზი - </w:t>
            </w:r>
            <w:r w:rsidRPr="00903F75">
              <w:rPr>
                <w:rFonts w:ascii="Sylfaen" w:hAnsi="Sylfaen"/>
                <w:sz w:val="24"/>
                <w:szCs w:val="24"/>
                <w:lang w:val="ka-GE"/>
              </w:rPr>
              <w:t>დიაგნოზის დასმა, სამკურნალო საშუალებების ადექვატური შერჩევა.</w:t>
            </w:r>
            <w:r w:rsidR="00701179" w:rsidRPr="00903F75">
              <w:rPr>
                <w:rFonts w:ascii="Sylfaen" w:hAnsi="Sylfaen"/>
                <w:b/>
                <w:sz w:val="24"/>
                <w:szCs w:val="24"/>
              </w:rPr>
              <w:t>0-1</w:t>
            </w:r>
          </w:p>
          <w:p w14:paraId="2B11BA3B" w14:textId="77777777" w:rsidR="00E41B21" w:rsidRDefault="00E41B21" w:rsidP="00F10E86">
            <w:pPr>
              <w:spacing w:line="240" w:lineRule="auto"/>
              <w:rPr>
                <w:rFonts w:ascii="Sylfaen" w:hAnsi="Sylfaen"/>
                <w:sz w:val="24"/>
                <w:szCs w:val="24"/>
                <w:lang w:val="ka-GE"/>
              </w:rPr>
            </w:pPr>
            <w:r w:rsidRPr="00903F75">
              <w:rPr>
                <w:rFonts w:ascii="Sylfaen" w:hAnsi="Sylfaen"/>
                <w:b/>
                <w:sz w:val="24"/>
                <w:szCs w:val="24"/>
                <w:lang w:val="ka-GE"/>
              </w:rPr>
              <w:t>დავალება:</w:t>
            </w:r>
            <w:r w:rsidRPr="00903F75">
              <w:rPr>
                <w:rFonts w:ascii="Sylfaen" w:hAnsi="Sylfaen"/>
                <w:sz w:val="24"/>
                <w:szCs w:val="24"/>
                <w:lang w:val="ka-GE"/>
              </w:rPr>
              <w:t xml:space="preserve"> ლექციაზე და პრაქტიკულზე განხილული მასალის დასწავლა.</w:t>
            </w:r>
          </w:p>
          <w:p w14:paraId="308DC8FA" w14:textId="31412413" w:rsidR="00F10E86" w:rsidRPr="00903F75" w:rsidRDefault="00F10E86" w:rsidP="00F10E86">
            <w:pPr>
              <w:spacing w:line="240" w:lineRule="auto"/>
              <w:rPr>
                <w:rFonts w:ascii="Sylfaen" w:hAnsi="Sylfaen"/>
                <w:b/>
                <w:color w:val="000000" w:themeColor="text1"/>
                <w:sz w:val="24"/>
                <w:szCs w:val="24"/>
                <w:lang w:val="ka-GE"/>
              </w:rPr>
            </w:pPr>
          </w:p>
        </w:tc>
      </w:tr>
      <w:tr w:rsidR="005472B5" w:rsidRPr="005472B5" w14:paraId="0C311A71" w14:textId="77777777" w:rsidTr="00F10E86">
        <w:tc>
          <w:tcPr>
            <w:tcW w:w="2806" w:type="dxa"/>
            <w:tcBorders>
              <w:top w:val="single" w:sz="4" w:space="0" w:color="auto"/>
              <w:left w:val="single" w:sz="4" w:space="0" w:color="auto"/>
              <w:bottom w:val="single" w:sz="4" w:space="0" w:color="auto"/>
              <w:right w:val="single" w:sz="4" w:space="0" w:color="auto"/>
            </w:tcBorders>
            <w:vAlign w:val="center"/>
          </w:tcPr>
          <w:p w14:paraId="74C3858B" w14:textId="77777777" w:rsidR="007161BC" w:rsidRPr="005472B5" w:rsidRDefault="007140E6" w:rsidP="00D03DBF">
            <w:pPr>
              <w:spacing w:after="0" w:line="360" w:lineRule="auto"/>
              <w:rPr>
                <w:rFonts w:ascii="Sylfaen" w:hAnsi="Sylfaen"/>
                <w:b/>
                <w:sz w:val="24"/>
                <w:szCs w:val="24"/>
              </w:rPr>
            </w:pPr>
            <w:r w:rsidRPr="005472B5">
              <w:rPr>
                <w:rFonts w:ascii="Sylfaen" w:hAnsi="Sylfaen"/>
                <w:b/>
                <w:sz w:val="24"/>
                <w:szCs w:val="24"/>
                <w:lang w:val="de-DE"/>
              </w:rPr>
              <w:lastRenderedPageBreak/>
              <w:t xml:space="preserve">3 </w:t>
            </w:r>
            <w:r w:rsidR="003738D9" w:rsidRPr="005472B5">
              <w:rPr>
                <w:rFonts w:ascii="Sylfaen" w:hAnsi="Sylfaen"/>
                <w:b/>
                <w:sz w:val="24"/>
                <w:szCs w:val="24"/>
                <w:lang w:val="ka-GE"/>
              </w:rPr>
              <w:t>დღე</w:t>
            </w:r>
          </w:p>
        </w:tc>
        <w:tc>
          <w:tcPr>
            <w:tcW w:w="8264" w:type="dxa"/>
            <w:tcBorders>
              <w:top w:val="single" w:sz="4" w:space="0" w:color="auto"/>
              <w:left w:val="single" w:sz="4" w:space="0" w:color="auto"/>
              <w:bottom w:val="single" w:sz="4" w:space="0" w:color="auto"/>
              <w:right w:val="single" w:sz="4" w:space="0" w:color="auto"/>
            </w:tcBorders>
            <w:hideMark/>
          </w:tcPr>
          <w:p w14:paraId="0BE716CB" w14:textId="77777777" w:rsidR="007140E6" w:rsidRPr="005472B5" w:rsidRDefault="007140E6" w:rsidP="00F10E86">
            <w:pPr>
              <w:spacing w:after="0" w:line="240" w:lineRule="auto"/>
              <w:rPr>
                <w:rFonts w:ascii="Sylfaen" w:hAnsi="Sylfaen"/>
                <w:b/>
                <w:sz w:val="24"/>
                <w:szCs w:val="24"/>
                <w:lang w:val="ka-GE"/>
              </w:rPr>
            </w:pPr>
            <w:r w:rsidRPr="005472B5">
              <w:rPr>
                <w:rFonts w:ascii="Sylfaen" w:hAnsi="Sylfaen"/>
                <w:b/>
                <w:sz w:val="24"/>
                <w:szCs w:val="24"/>
                <w:lang w:val="ka-GE"/>
              </w:rPr>
              <w:t xml:space="preserve">ლექცია: </w:t>
            </w:r>
            <w:r w:rsidR="00E41B21" w:rsidRPr="005472B5">
              <w:rPr>
                <w:rFonts w:ascii="Sylfaen" w:hAnsi="Sylfaen"/>
                <w:b/>
                <w:sz w:val="24"/>
                <w:szCs w:val="24"/>
                <w:lang w:val="ka-GE"/>
              </w:rPr>
              <w:t>1სთ</w:t>
            </w:r>
          </w:p>
          <w:p w14:paraId="3B620F70" w14:textId="77777777" w:rsidR="00E41B21" w:rsidRPr="005472B5" w:rsidRDefault="00E41B21" w:rsidP="00F10E86">
            <w:pPr>
              <w:spacing w:after="0" w:line="240" w:lineRule="auto"/>
              <w:rPr>
                <w:rFonts w:ascii="Sylfaen" w:hAnsi="Sylfaen"/>
                <w:sz w:val="24"/>
                <w:szCs w:val="24"/>
                <w:lang w:val="ka-GE"/>
              </w:rPr>
            </w:pPr>
            <w:r w:rsidRPr="005472B5">
              <w:rPr>
                <w:rFonts w:ascii="Sylfaen" w:hAnsi="Sylfaen"/>
                <w:sz w:val="24"/>
                <w:szCs w:val="24"/>
              </w:rPr>
              <w:t>პაროდონტის დაავადებათა კლასიფიკაცია, ეტიოლოგია, პათოგენეზი.</w:t>
            </w:r>
          </w:p>
          <w:p w14:paraId="3BF6FD2D" w14:textId="77777777" w:rsidR="007140E6" w:rsidRPr="005472B5" w:rsidRDefault="007140E6" w:rsidP="00F10E86">
            <w:pPr>
              <w:spacing w:after="0" w:line="24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E41B21" w:rsidRPr="005472B5">
              <w:rPr>
                <w:rFonts w:ascii="Sylfaen" w:hAnsi="Sylfaen"/>
                <w:b/>
                <w:sz w:val="24"/>
                <w:szCs w:val="24"/>
                <w:lang w:val="ka-GE"/>
              </w:rPr>
              <w:t>3სთ</w:t>
            </w:r>
          </w:p>
          <w:p w14:paraId="30E4C7FE" w14:textId="2D791B24" w:rsidR="00510434" w:rsidRPr="004D1455" w:rsidRDefault="00510434" w:rsidP="00F10E86">
            <w:pPr>
              <w:spacing w:line="240" w:lineRule="auto"/>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4D1455">
              <w:rPr>
                <w:rFonts w:ascii="Sylfaen" w:hAnsi="Sylfaen"/>
                <w:b/>
                <w:sz w:val="24"/>
                <w:szCs w:val="24"/>
                <w:lang w:val="ka-GE"/>
              </w:rPr>
              <w:t>4</w:t>
            </w:r>
          </w:p>
          <w:p w14:paraId="53D9168A" w14:textId="77777777" w:rsidR="00E41B21" w:rsidRPr="005472B5" w:rsidRDefault="00E163B3" w:rsidP="00F10E86">
            <w:pPr>
              <w:tabs>
                <w:tab w:val="left" w:pos="2115"/>
              </w:tabs>
              <w:spacing w:line="240" w:lineRule="auto"/>
              <w:rPr>
                <w:rFonts w:ascii="Sylfaen" w:hAnsi="Sylfaen"/>
                <w:sz w:val="24"/>
                <w:szCs w:val="24"/>
                <w:lang w:val="ka-GE"/>
              </w:rPr>
            </w:pPr>
            <w:r w:rsidRPr="005472B5">
              <w:rPr>
                <w:rFonts w:ascii="Sylfaen" w:hAnsi="Sylfaen"/>
                <w:sz w:val="24"/>
                <w:szCs w:val="24"/>
                <w:lang w:val="ka-GE"/>
              </w:rPr>
              <w:t xml:space="preserve">ანამნეზის შეკრება, </w:t>
            </w:r>
            <w:r w:rsidRPr="005472B5">
              <w:rPr>
                <w:rFonts w:ascii="Sylfaen" w:hAnsi="Sylfaen"/>
                <w:sz w:val="24"/>
                <w:szCs w:val="24"/>
              </w:rPr>
              <w:t>ა</w:t>
            </w:r>
            <w:r w:rsidRPr="005472B5">
              <w:rPr>
                <w:rFonts w:ascii="Sylfaen" w:hAnsi="Sylfaen"/>
                <w:sz w:val="24"/>
                <w:szCs w:val="24"/>
                <w:lang w:val="ka-GE"/>
              </w:rPr>
              <w:t>ვადმყოფის ისტორიის შევსება,</w:t>
            </w:r>
            <w:r w:rsidRPr="005472B5">
              <w:rPr>
                <w:rFonts w:ascii="Sylfaen" w:hAnsi="Sylfaen"/>
                <w:sz w:val="24"/>
                <w:szCs w:val="24"/>
              </w:rPr>
              <w:t xml:space="preserve">   </w:t>
            </w:r>
            <w:r w:rsidRPr="005472B5">
              <w:rPr>
                <w:rFonts w:ascii="Sylfaen" w:hAnsi="Sylfaen"/>
                <w:sz w:val="24"/>
                <w:szCs w:val="24"/>
                <w:lang w:val="ka-GE"/>
              </w:rPr>
              <w:t>მონაცემების რეგისტრაცია.</w:t>
            </w:r>
            <w:r w:rsidR="00E41B21" w:rsidRPr="005472B5">
              <w:rPr>
                <w:rFonts w:ascii="Sylfaen" w:hAnsi="Sylfaen"/>
                <w:b/>
                <w:sz w:val="24"/>
                <w:szCs w:val="24"/>
                <w:lang w:val="ka-GE"/>
              </w:rPr>
              <w:tab/>
            </w:r>
          </w:p>
          <w:p w14:paraId="4A429FF9" w14:textId="77777777" w:rsidR="00E41B21" w:rsidRPr="005472B5" w:rsidRDefault="00E41B21" w:rsidP="00F10E86">
            <w:pPr>
              <w:spacing w:line="240" w:lineRule="auto"/>
              <w:rPr>
                <w:rFonts w:ascii="Sylfaen" w:hAnsi="Sylfaen"/>
                <w:sz w:val="24"/>
                <w:szCs w:val="24"/>
                <w:lang w:val="ka-GE"/>
              </w:rPr>
            </w:pPr>
            <w:r w:rsidRPr="005472B5">
              <w:rPr>
                <w:rFonts w:ascii="Sylfaen" w:hAnsi="Sylfaen"/>
                <w:b/>
                <w:sz w:val="24"/>
                <w:szCs w:val="24"/>
                <w:lang w:val="ka-GE"/>
              </w:rPr>
              <w:t xml:space="preserve"> დავალება:</w:t>
            </w:r>
            <w:r w:rsidRPr="005472B5">
              <w:rPr>
                <w:rFonts w:ascii="Sylfaen" w:hAnsi="Sylfaen"/>
                <w:sz w:val="24"/>
                <w:szCs w:val="24"/>
                <w:lang w:val="ka-GE"/>
              </w:rPr>
              <w:t xml:space="preserve"> ლექციაზე და პრაქტიკულზე განხილული მასალის დასწავლა.</w:t>
            </w:r>
          </w:p>
          <w:p w14:paraId="78FFE640" w14:textId="77777777" w:rsidR="007161BC" w:rsidRPr="005472B5" w:rsidRDefault="007161BC" w:rsidP="00F10E86">
            <w:pPr>
              <w:spacing w:after="0" w:line="240" w:lineRule="auto"/>
              <w:rPr>
                <w:rFonts w:ascii="Sylfaen" w:hAnsi="Sylfaen"/>
                <w:b/>
                <w:sz w:val="24"/>
                <w:szCs w:val="24"/>
                <w:lang w:val="ka-GE"/>
              </w:rPr>
            </w:pPr>
          </w:p>
        </w:tc>
      </w:tr>
      <w:tr w:rsidR="005472B5" w:rsidRPr="005472B5" w14:paraId="6DBE59D2" w14:textId="77777777" w:rsidTr="00F10E86">
        <w:trPr>
          <w:trHeight w:val="2384"/>
        </w:trPr>
        <w:tc>
          <w:tcPr>
            <w:tcW w:w="2806" w:type="dxa"/>
            <w:tcBorders>
              <w:top w:val="single" w:sz="4" w:space="0" w:color="auto"/>
              <w:left w:val="single" w:sz="4" w:space="0" w:color="auto"/>
              <w:right w:val="single" w:sz="4" w:space="0" w:color="auto"/>
            </w:tcBorders>
            <w:vAlign w:val="center"/>
          </w:tcPr>
          <w:p w14:paraId="52D017D3" w14:textId="77777777" w:rsidR="007161BC" w:rsidRPr="005472B5" w:rsidRDefault="007140E6" w:rsidP="00D03DBF">
            <w:pPr>
              <w:spacing w:after="0" w:line="360" w:lineRule="auto"/>
              <w:rPr>
                <w:rFonts w:ascii="Sylfaen" w:hAnsi="Sylfaen"/>
                <w:b/>
                <w:sz w:val="24"/>
                <w:szCs w:val="24"/>
                <w:lang w:val="ka-GE"/>
              </w:rPr>
            </w:pPr>
            <w:r w:rsidRPr="005472B5">
              <w:rPr>
                <w:rFonts w:ascii="Sylfaen" w:hAnsi="Sylfaen"/>
                <w:b/>
                <w:sz w:val="24"/>
                <w:szCs w:val="24"/>
                <w:lang w:val="de-DE"/>
              </w:rPr>
              <w:t xml:space="preserve">4 </w:t>
            </w:r>
            <w:r w:rsidR="003738D9" w:rsidRPr="005472B5">
              <w:rPr>
                <w:rFonts w:ascii="Sylfaen" w:hAnsi="Sylfaen"/>
                <w:b/>
                <w:sz w:val="24"/>
                <w:szCs w:val="24"/>
                <w:lang w:val="ka-GE"/>
              </w:rPr>
              <w:t>დღე</w:t>
            </w:r>
          </w:p>
        </w:tc>
        <w:tc>
          <w:tcPr>
            <w:tcW w:w="8264" w:type="dxa"/>
            <w:tcBorders>
              <w:top w:val="single" w:sz="4" w:space="0" w:color="auto"/>
              <w:left w:val="single" w:sz="4" w:space="0" w:color="auto"/>
              <w:right w:val="single" w:sz="4" w:space="0" w:color="auto"/>
            </w:tcBorders>
            <w:hideMark/>
          </w:tcPr>
          <w:p w14:paraId="142ECB07" w14:textId="77777777" w:rsidR="007140E6" w:rsidRPr="005472B5" w:rsidRDefault="007140E6" w:rsidP="00F10E86">
            <w:pPr>
              <w:spacing w:after="0" w:line="240" w:lineRule="auto"/>
              <w:rPr>
                <w:rFonts w:ascii="Sylfaen" w:hAnsi="Sylfaen"/>
                <w:b/>
                <w:sz w:val="24"/>
                <w:szCs w:val="24"/>
                <w:lang w:val="ka-GE"/>
              </w:rPr>
            </w:pPr>
            <w:r w:rsidRPr="005472B5">
              <w:rPr>
                <w:rFonts w:ascii="Sylfaen" w:hAnsi="Sylfaen"/>
                <w:b/>
                <w:sz w:val="24"/>
                <w:szCs w:val="24"/>
                <w:lang w:val="ka-GE"/>
              </w:rPr>
              <w:t xml:space="preserve">ლექცია: </w:t>
            </w:r>
            <w:r w:rsidR="00E41B21" w:rsidRPr="005472B5">
              <w:rPr>
                <w:rFonts w:ascii="Sylfaen" w:hAnsi="Sylfaen"/>
                <w:b/>
                <w:sz w:val="24"/>
                <w:szCs w:val="24"/>
                <w:lang w:val="ka-GE"/>
              </w:rPr>
              <w:t>1სთ</w:t>
            </w:r>
          </w:p>
          <w:p w14:paraId="622F890F" w14:textId="3C881229" w:rsidR="00E41B21" w:rsidRPr="008261B4" w:rsidRDefault="00E41B21" w:rsidP="00F10E86">
            <w:pPr>
              <w:spacing w:line="240" w:lineRule="auto"/>
              <w:rPr>
                <w:rFonts w:ascii="AcadNusx" w:hAnsi="AcadNusx"/>
                <w:sz w:val="24"/>
                <w:szCs w:val="24"/>
                <w:lang w:val="ka-GE"/>
              </w:rPr>
            </w:pPr>
            <w:r w:rsidRPr="005472B5">
              <w:rPr>
                <w:rFonts w:ascii="Sylfaen" w:hAnsi="Sylfaen"/>
                <w:sz w:val="24"/>
                <w:szCs w:val="24"/>
              </w:rPr>
              <w:t>პაროდონტის დაავადებათა გამოკვლევის ძირითადი და დამხმარე მეთოდები</w:t>
            </w:r>
            <w:r w:rsidR="008261B4">
              <w:rPr>
                <w:rFonts w:ascii="Sylfaen" w:hAnsi="Sylfaen"/>
                <w:sz w:val="24"/>
                <w:szCs w:val="24"/>
                <w:lang w:val="ka-GE"/>
              </w:rPr>
              <w:t>, პაროდონტოლოგიური რუქის შედგენა.</w:t>
            </w:r>
          </w:p>
          <w:p w14:paraId="54A9E328" w14:textId="77777777" w:rsidR="007140E6" w:rsidRPr="005472B5" w:rsidRDefault="007140E6" w:rsidP="00F10E86">
            <w:pPr>
              <w:spacing w:after="0" w:line="24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E41B21" w:rsidRPr="005472B5">
              <w:rPr>
                <w:rFonts w:ascii="Sylfaen" w:hAnsi="Sylfaen"/>
                <w:b/>
                <w:sz w:val="24"/>
                <w:szCs w:val="24"/>
                <w:lang w:val="ka-GE"/>
              </w:rPr>
              <w:t>4სთ</w:t>
            </w:r>
          </w:p>
          <w:p w14:paraId="3886C03A" w14:textId="6506722F" w:rsidR="009F7068" w:rsidRPr="00541545" w:rsidRDefault="009F7068" w:rsidP="00F10E86">
            <w:pPr>
              <w:spacing w:line="240" w:lineRule="auto"/>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24893E19" w14:textId="77777777" w:rsidR="009F7068" w:rsidRPr="005472B5" w:rsidRDefault="00EA3575" w:rsidP="00F10E86">
            <w:pPr>
              <w:tabs>
                <w:tab w:val="left" w:pos="2115"/>
              </w:tabs>
              <w:spacing w:line="240" w:lineRule="auto"/>
              <w:rPr>
                <w:rFonts w:ascii="Sylfaen" w:hAnsi="Sylfaen"/>
                <w:sz w:val="24"/>
                <w:szCs w:val="24"/>
                <w:lang w:val="ka-GE"/>
              </w:rPr>
            </w:pPr>
            <w:r w:rsidRPr="005472B5">
              <w:rPr>
                <w:rFonts w:ascii="Sylfaen" w:hAnsi="Sylfaen"/>
                <w:sz w:val="24"/>
                <w:szCs w:val="24"/>
              </w:rPr>
              <w:t>ობიექტური გამოკვლევა, გინგივიტის</w:t>
            </w:r>
            <w:r w:rsidRPr="005472B5">
              <w:rPr>
                <w:rFonts w:ascii="Sylfaen" w:hAnsi="Sylfaen"/>
                <w:sz w:val="24"/>
                <w:szCs w:val="24"/>
                <w:lang w:val="ka-GE"/>
              </w:rPr>
              <w:t>,</w:t>
            </w:r>
            <w:r w:rsidRPr="005472B5">
              <w:rPr>
                <w:rFonts w:ascii="Sylfaen" w:hAnsi="Sylfaen"/>
                <w:sz w:val="24"/>
                <w:szCs w:val="24"/>
              </w:rPr>
              <w:t xml:space="preserve"> პაროდონტულ</w:t>
            </w:r>
            <w:r w:rsidRPr="005472B5">
              <w:rPr>
                <w:rFonts w:ascii="Sylfaen" w:hAnsi="Sylfaen"/>
                <w:sz w:val="24"/>
                <w:szCs w:val="24"/>
                <w:lang w:val="ka-GE"/>
              </w:rPr>
              <w:t>,</w:t>
            </w:r>
            <w:r w:rsidRPr="005472B5">
              <w:rPr>
                <w:rFonts w:ascii="Sylfaen" w:hAnsi="Sylfaen"/>
                <w:sz w:val="24"/>
                <w:szCs w:val="24"/>
              </w:rPr>
              <w:t xml:space="preserve"> </w:t>
            </w:r>
            <w:r w:rsidRPr="005472B5">
              <w:rPr>
                <w:sz w:val="24"/>
                <w:szCs w:val="24"/>
              </w:rPr>
              <w:t xml:space="preserve">CPITN, PMA, </w:t>
            </w:r>
            <w:r w:rsidRPr="005472B5">
              <w:rPr>
                <w:rFonts w:ascii="Sylfaen" w:hAnsi="Sylfaen"/>
                <w:sz w:val="24"/>
                <w:szCs w:val="24"/>
              </w:rPr>
              <w:t xml:space="preserve"> ინდექსთა განსაზღვრა</w:t>
            </w:r>
            <w:r>
              <w:rPr>
                <w:rFonts w:ascii="Sylfaen" w:hAnsi="Sylfaen"/>
                <w:sz w:val="24"/>
                <w:szCs w:val="24"/>
              </w:rPr>
              <w:t>.</w:t>
            </w:r>
            <w:r w:rsidR="009F7068" w:rsidRPr="005472B5">
              <w:rPr>
                <w:rFonts w:ascii="Sylfaen" w:hAnsi="Sylfaen"/>
                <w:b/>
                <w:sz w:val="24"/>
                <w:szCs w:val="24"/>
                <w:lang w:val="ka-GE"/>
              </w:rPr>
              <w:tab/>
            </w:r>
          </w:p>
          <w:p w14:paraId="4020146E" w14:textId="77777777" w:rsidR="00E41B21" w:rsidRPr="005472B5" w:rsidRDefault="00E41B21" w:rsidP="00F10E86">
            <w:pPr>
              <w:spacing w:line="240" w:lineRule="auto"/>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29BCA783" w14:textId="77777777" w:rsidR="00E41B21" w:rsidRPr="005472B5" w:rsidRDefault="00E41B21" w:rsidP="00F10E86">
            <w:pPr>
              <w:spacing w:line="240" w:lineRule="auto"/>
              <w:rPr>
                <w:rFonts w:ascii="Sylfaen" w:hAnsi="Sylfaen"/>
                <w:sz w:val="24"/>
                <w:szCs w:val="24"/>
                <w:lang w:val="ka-GE"/>
              </w:rPr>
            </w:pPr>
            <w:r w:rsidRPr="005472B5">
              <w:rPr>
                <w:rFonts w:ascii="Sylfaen" w:hAnsi="Sylfaen"/>
                <w:b/>
                <w:sz w:val="24"/>
                <w:szCs w:val="24"/>
                <w:lang w:val="ka-GE"/>
              </w:rPr>
              <w:t xml:space="preserve"> დავალება: </w:t>
            </w:r>
            <w:r w:rsidRPr="005472B5">
              <w:rPr>
                <w:rFonts w:ascii="Sylfaen" w:hAnsi="Sylfaen"/>
                <w:sz w:val="24"/>
                <w:szCs w:val="24"/>
                <w:lang w:val="ka-GE"/>
              </w:rPr>
              <w:t>ლექციაზე და პრაქტიკულზე განხილული მასალის დასწავლა.</w:t>
            </w:r>
          </w:p>
          <w:p w14:paraId="4573277A" w14:textId="77777777" w:rsidR="00E41B21" w:rsidRPr="005472B5" w:rsidRDefault="00E41B21" w:rsidP="00F10E86">
            <w:pPr>
              <w:spacing w:after="0" w:line="240" w:lineRule="auto"/>
              <w:rPr>
                <w:rFonts w:ascii="Sylfaen" w:hAnsi="Sylfaen"/>
                <w:b/>
                <w:sz w:val="24"/>
                <w:szCs w:val="24"/>
                <w:lang w:val="ka-GE"/>
              </w:rPr>
            </w:pPr>
          </w:p>
        </w:tc>
      </w:tr>
      <w:tr w:rsidR="005472B5" w:rsidRPr="005472B5" w14:paraId="1B89837E" w14:textId="77777777" w:rsidTr="00F10E86">
        <w:trPr>
          <w:trHeight w:val="1266"/>
        </w:trPr>
        <w:tc>
          <w:tcPr>
            <w:tcW w:w="2806" w:type="dxa"/>
            <w:tcBorders>
              <w:top w:val="single" w:sz="4" w:space="0" w:color="auto"/>
              <w:left w:val="single" w:sz="4" w:space="0" w:color="auto"/>
              <w:right w:val="single" w:sz="4" w:space="0" w:color="auto"/>
            </w:tcBorders>
            <w:vAlign w:val="center"/>
          </w:tcPr>
          <w:p w14:paraId="3A88B9B6" w14:textId="77777777" w:rsidR="007161BC" w:rsidRPr="005472B5" w:rsidRDefault="007140E6" w:rsidP="00E41B21">
            <w:pPr>
              <w:spacing w:after="0" w:line="360" w:lineRule="auto"/>
              <w:rPr>
                <w:rFonts w:ascii="Sylfaen" w:hAnsi="Sylfaen"/>
                <w:b/>
                <w:sz w:val="24"/>
                <w:szCs w:val="24"/>
              </w:rPr>
            </w:pPr>
            <w:r w:rsidRPr="005472B5">
              <w:rPr>
                <w:rFonts w:ascii="Sylfaen" w:hAnsi="Sylfaen"/>
                <w:b/>
                <w:sz w:val="24"/>
                <w:szCs w:val="24"/>
                <w:lang w:val="de-DE"/>
              </w:rPr>
              <w:t xml:space="preserve">5 </w:t>
            </w:r>
            <w:r w:rsidR="003738D9" w:rsidRPr="005472B5">
              <w:rPr>
                <w:rFonts w:ascii="Sylfaen" w:hAnsi="Sylfaen"/>
                <w:b/>
                <w:sz w:val="24"/>
                <w:szCs w:val="24"/>
                <w:lang w:val="ka-GE"/>
              </w:rPr>
              <w:t>დღე</w:t>
            </w:r>
          </w:p>
        </w:tc>
        <w:tc>
          <w:tcPr>
            <w:tcW w:w="8264" w:type="dxa"/>
            <w:tcBorders>
              <w:top w:val="single" w:sz="4" w:space="0" w:color="auto"/>
              <w:left w:val="single" w:sz="4" w:space="0" w:color="auto"/>
              <w:right w:val="single" w:sz="4" w:space="0" w:color="auto"/>
            </w:tcBorders>
            <w:hideMark/>
          </w:tcPr>
          <w:p w14:paraId="2A494EAA" w14:textId="77777777" w:rsidR="007140E6" w:rsidRPr="005472B5" w:rsidRDefault="007140E6" w:rsidP="00F10E86">
            <w:pPr>
              <w:spacing w:after="0" w:line="24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E41B21" w:rsidRPr="005472B5">
              <w:rPr>
                <w:rFonts w:ascii="Sylfaen" w:hAnsi="Sylfaen"/>
                <w:b/>
                <w:sz w:val="24"/>
                <w:szCs w:val="24"/>
                <w:lang w:val="ka-GE"/>
              </w:rPr>
              <w:t>5სთ</w:t>
            </w:r>
          </w:p>
          <w:p w14:paraId="595B978A" w14:textId="77777777" w:rsidR="00E41B21" w:rsidRPr="005472B5" w:rsidRDefault="00E41B21" w:rsidP="00F10E86">
            <w:pPr>
              <w:spacing w:line="240" w:lineRule="auto"/>
              <w:rPr>
                <w:rFonts w:ascii="Sylfaen" w:hAnsi="Sylfaen"/>
                <w:sz w:val="24"/>
                <w:szCs w:val="24"/>
              </w:rPr>
            </w:pPr>
            <w:r w:rsidRPr="005472B5">
              <w:rPr>
                <w:rFonts w:ascii="Sylfaen" w:hAnsi="Sylfaen"/>
                <w:b/>
                <w:sz w:val="24"/>
                <w:szCs w:val="24"/>
                <w:lang w:val="ka-GE"/>
              </w:rPr>
              <w:t>დავალების შემოწმება -</w:t>
            </w:r>
            <w:r w:rsidR="00ED6490" w:rsidRPr="005472B5">
              <w:rPr>
                <w:rFonts w:ascii="Sylfaen" w:hAnsi="Sylfaen"/>
                <w:b/>
                <w:sz w:val="24"/>
                <w:szCs w:val="24"/>
              </w:rPr>
              <w:t xml:space="preserve"> </w:t>
            </w:r>
            <w:r w:rsidRPr="005472B5">
              <w:rPr>
                <w:rFonts w:ascii="Sylfaen" w:hAnsi="Sylfaen"/>
                <w:b/>
                <w:sz w:val="24"/>
                <w:szCs w:val="24"/>
                <w:lang w:val="ka-GE"/>
              </w:rPr>
              <w:t>შესწავლილი   მასალის ზეპირი პრეზენტაცია.</w:t>
            </w:r>
            <w:r w:rsidR="00ED6490" w:rsidRPr="005472B5">
              <w:rPr>
                <w:rFonts w:ascii="Sylfaen" w:hAnsi="Sylfaen"/>
                <w:b/>
                <w:sz w:val="24"/>
                <w:szCs w:val="24"/>
              </w:rPr>
              <w:t xml:space="preserve"> 0-1</w:t>
            </w:r>
          </w:p>
          <w:p w14:paraId="391E5DD3" w14:textId="77777777" w:rsidR="004A280E" w:rsidRPr="004A280E" w:rsidRDefault="004A280E" w:rsidP="00F10E86">
            <w:pPr>
              <w:spacing w:line="240" w:lineRule="auto"/>
              <w:rPr>
                <w:rFonts w:ascii="Sylfaen" w:hAnsi="Sylfaen"/>
                <w:sz w:val="24"/>
                <w:szCs w:val="24"/>
              </w:rPr>
            </w:pPr>
            <w:r w:rsidRPr="004A280E">
              <w:rPr>
                <w:rFonts w:ascii="Sylfaen" w:hAnsi="Sylfaen"/>
                <w:sz w:val="24"/>
                <w:szCs w:val="24"/>
              </w:rPr>
              <w:t>პაროდონტის დაავადებათა კლასიფიკაცია, ეტიოლოგია, პათოგენეზი.</w:t>
            </w:r>
          </w:p>
          <w:p w14:paraId="29D1636C" w14:textId="5D02276A" w:rsidR="00E41B21" w:rsidRPr="005472B5" w:rsidRDefault="004A280E" w:rsidP="00F10E86">
            <w:pPr>
              <w:spacing w:line="240" w:lineRule="auto"/>
              <w:rPr>
                <w:rFonts w:ascii="Sylfaen" w:hAnsi="Sylfaen"/>
                <w:sz w:val="24"/>
                <w:szCs w:val="24"/>
                <w:lang w:val="ka-GE"/>
              </w:rPr>
            </w:pPr>
            <w:r w:rsidRPr="004A280E">
              <w:rPr>
                <w:rFonts w:ascii="Sylfaen" w:hAnsi="Sylfaen"/>
                <w:sz w:val="24"/>
                <w:szCs w:val="24"/>
              </w:rPr>
              <w:t>პაროდონტის დაავადებათა ძირითადი და დამხმარე გამოკვლევის მეთოდები. ანამნეზის შეკრება, ობიექტური გამოკვლევა, გინგივიტის, პაროდონტულ, CPITN, PMA,  ჰიგიენურ, კბილთა მორყევის, სისხლდენის ხარისხის მაჩვენებელ ინდექსთა განსაზღვრა, პერკუსია, პალპაცია რენტგენოდიანოსტიკა, ფუნქციურ მეთოდთა და სინჯთა გამოყენება.</w:t>
            </w:r>
            <w:r w:rsidR="00E41B21" w:rsidRPr="005472B5">
              <w:rPr>
                <w:rFonts w:ascii="Sylfaen" w:hAnsi="Sylfaen"/>
                <w:sz w:val="24"/>
                <w:szCs w:val="24"/>
              </w:rPr>
              <w:t>კვლევის მეთოდები: ღრძილების დიაგნოსტიკური ბიოფსია, კაპილაროსკოპია, ბიომიკროსკოპია, ფორმალინის სინჯი, ორგანიზმის რეაქციულობის ხარისხის დადგენა, პერიფერიული სისხლის პროტეინოგრამა, მონოციტოგრამა; იმუნოლოგიური კვლევა, ჩვენებ</w:t>
            </w:r>
            <w:r w:rsidR="00E41B21" w:rsidRPr="005472B5">
              <w:rPr>
                <w:rFonts w:ascii="Sylfaen" w:hAnsi="Sylfaen"/>
                <w:sz w:val="24"/>
                <w:szCs w:val="24"/>
                <w:lang w:val="ka-GE"/>
              </w:rPr>
              <w:t>ი</w:t>
            </w:r>
            <w:r w:rsidR="00E41B21" w:rsidRPr="005472B5">
              <w:rPr>
                <w:rFonts w:ascii="Sylfaen" w:hAnsi="Sylfaen"/>
                <w:sz w:val="24"/>
                <w:szCs w:val="24"/>
              </w:rPr>
              <w:t>ს მიხედვით ტარდება ბ</w:t>
            </w:r>
            <w:r w:rsidR="00E41B21" w:rsidRPr="005472B5">
              <w:rPr>
                <w:rFonts w:ascii="Sylfaen" w:hAnsi="Sylfaen"/>
                <w:sz w:val="24"/>
                <w:szCs w:val="24"/>
                <w:lang w:val="ka-GE"/>
              </w:rPr>
              <w:t>ა</w:t>
            </w:r>
            <w:r w:rsidR="00E41B21" w:rsidRPr="005472B5">
              <w:rPr>
                <w:rFonts w:ascii="Sylfaen" w:hAnsi="Sylfaen"/>
                <w:sz w:val="24"/>
                <w:szCs w:val="24"/>
              </w:rPr>
              <w:t>ქტერიოლოგი</w:t>
            </w:r>
            <w:r w:rsidR="00E41B21" w:rsidRPr="005472B5">
              <w:rPr>
                <w:rFonts w:ascii="Sylfaen" w:hAnsi="Sylfaen"/>
                <w:sz w:val="24"/>
                <w:szCs w:val="24"/>
                <w:lang w:val="ka-GE"/>
              </w:rPr>
              <w:t>უ</w:t>
            </w:r>
            <w:r w:rsidR="00E41B21" w:rsidRPr="005472B5">
              <w:rPr>
                <w:rFonts w:ascii="Sylfaen" w:hAnsi="Sylfaen"/>
                <w:sz w:val="24"/>
                <w:szCs w:val="24"/>
              </w:rPr>
              <w:t>რი, ალერგ</w:t>
            </w:r>
            <w:r w:rsidR="00E41B21" w:rsidRPr="005472B5">
              <w:rPr>
                <w:rFonts w:ascii="Sylfaen" w:hAnsi="Sylfaen"/>
                <w:sz w:val="24"/>
                <w:szCs w:val="24"/>
                <w:lang w:val="ka-GE"/>
              </w:rPr>
              <w:t>ო</w:t>
            </w:r>
            <w:r w:rsidR="00E41B21" w:rsidRPr="005472B5">
              <w:rPr>
                <w:rFonts w:ascii="Sylfaen" w:hAnsi="Sylfaen"/>
                <w:sz w:val="24"/>
                <w:szCs w:val="24"/>
              </w:rPr>
              <w:t>ლოგიური, მორფოლოგიური, ბიოქიმიური კვლევა</w:t>
            </w:r>
            <w:r w:rsidR="00E41B21" w:rsidRPr="005472B5">
              <w:rPr>
                <w:rFonts w:ascii="Sylfaen" w:hAnsi="Sylfaen"/>
                <w:sz w:val="24"/>
                <w:szCs w:val="24"/>
                <w:lang w:val="ka-GE"/>
              </w:rPr>
              <w:t>.</w:t>
            </w:r>
          </w:p>
          <w:p w14:paraId="60DFFB5A" w14:textId="0AB71370" w:rsidR="009F7068" w:rsidRPr="00541545" w:rsidRDefault="009F7068" w:rsidP="00F10E86">
            <w:pPr>
              <w:spacing w:line="240" w:lineRule="auto"/>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0BBA92BA" w14:textId="77777777" w:rsidR="009F7068" w:rsidRPr="005472B5" w:rsidRDefault="009F7068" w:rsidP="00F10E86">
            <w:pPr>
              <w:tabs>
                <w:tab w:val="left" w:pos="2115"/>
              </w:tabs>
              <w:spacing w:line="240" w:lineRule="auto"/>
              <w:rPr>
                <w:rFonts w:ascii="Sylfaen" w:hAnsi="Sylfaen"/>
                <w:sz w:val="24"/>
                <w:szCs w:val="24"/>
                <w:lang w:val="ka-GE"/>
              </w:rPr>
            </w:pPr>
            <w:r w:rsidRPr="005472B5">
              <w:rPr>
                <w:rFonts w:ascii="Sylfaen" w:hAnsi="Sylfaen"/>
                <w:sz w:val="24"/>
                <w:szCs w:val="24"/>
              </w:rPr>
              <w:t>ჰიგიენურ, კბილთა მორყევის, სისხლდენის ხარისხის მაჩვენებელ ინდექსთა განსაზღვრა</w:t>
            </w:r>
            <w:r w:rsidRPr="005472B5">
              <w:rPr>
                <w:rFonts w:ascii="Sylfaen" w:hAnsi="Sylfaen"/>
                <w:sz w:val="24"/>
                <w:szCs w:val="24"/>
                <w:lang w:val="ka-GE"/>
              </w:rPr>
              <w:t>.</w:t>
            </w:r>
            <w:r w:rsidRPr="005472B5">
              <w:rPr>
                <w:rFonts w:ascii="Sylfaen" w:hAnsi="Sylfaen"/>
                <w:b/>
                <w:sz w:val="24"/>
                <w:szCs w:val="24"/>
                <w:lang w:val="ka-GE"/>
              </w:rPr>
              <w:tab/>
            </w:r>
          </w:p>
          <w:p w14:paraId="098702F7" w14:textId="707D4FC4" w:rsidR="00E41B21" w:rsidRPr="005472B5" w:rsidRDefault="00E41B21" w:rsidP="00F10E86">
            <w:pPr>
              <w:spacing w:line="240" w:lineRule="auto"/>
              <w:rPr>
                <w:rFonts w:ascii="Sylfaen" w:hAnsi="Sylfaen"/>
                <w:b/>
                <w:sz w:val="24"/>
                <w:szCs w:val="24"/>
                <w:lang w:val="ka-GE"/>
              </w:rPr>
            </w:pPr>
            <w:r w:rsidRPr="005472B5">
              <w:rPr>
                <w:rFonts w:ascii="Sylfaen" w:hAnsi="Sylfaen"/>
                <w:b/>
                <w:sz w:val="24"/>
                <w:szCs w:val="24"/>
                <w:lang w:val="ka-GE"/>
              </w:rPr>
              <w:lastRenderedPageBreak/>
              <w:t>დავალება:</w:t>
            </w:r>
            <w:r w:rsidRPr="005472B5">
              <w:rPr>
                <w:rFonts w:ascii="Sylfaen" w:hAnsi="Sylfaen"/>
                <w:sz w:val="24"/>
                <w:szCs w:val="24"/>
                <w:lang w:val="ka-GE"/>
              </w:rPr>
              <w:t xml:space="preserve"> პრაქტიკულზე განხილული მასალის დასწავლა.</w:t>
            </w:r>
          </w:p>
        </w:tc>
      </w:tr>
      <w:tr w:rsidR="005472B5" w:rsidRPr="005472B5" w14:paraId="72835400" w14:textId="77777777" w:rsidTr="00F10E86">
        <w:trPr>
          <w:trHeight w:val="431"/>
        </w:trPr>
        <w:tc>
          <w:tcPr>
            <w:tcW w:w="2806" w:type="dxa"/>
            <w:tcBorders>
              <w:top w:val="single" w:sz="4" w:space="0" w:color="auto"/>
              <w:left w:val="single" w:sz="4" w:space="0" w:color="auto"/>
              <w:right w:val="single" w:sz="4" w:space="0" w:color="auto"/>
            </w:tcBorders>
            <w:vAlign w:val="center"/>
          </w:tcPr>
          <w:p w14:paraId="05863060" w14:textId="77777777" w:rsidR="007161BC" w:rsidRPr="00BE508C" w:rsidRDefault="007140E6" w:rsidP="00D03DBF">
            <w:pPr>
              <w:spacing w:after="0" w:line="360" w:lineRule="auto"/>
              <w:rPr>
                <w:rFonts w:ascii="Sylfaen" w:hAnsi="Sylfaen"/>
                <w:bCs/>
                <w:sz w:val="24"/>
                <w:szCs w:val="24"/>
              </w:rPr>
            </w:pPr>
            <w:r w:rsidRPr="00BE508C">
              <w:rPr>
                <w:rFonts w:ascii="Sylfaen" w:hAnsi="Sylfaen"/>
                <w:bCs/>
                <w:sz w:val="24"/>
                <w:szCs w:val="24"/>
                <w:lang w:val="de-DE"/>
              </w:rPr>
              <w:lastRenderedPageBreak/>
              <w:t xml:space="preserve">6 </w:t>
            </w:r>
            <w:r w:rsidR="00E41B21" w:rsidRPr="00BE508C">
              <w:rPr>
                <w:rFonts w:ascii="Sylfaen" w:hAnsi="Sylfaen"/>
                <w:bCs/>
                <w:sz w:val="24"/>
                <w:szCs w:val="24"/>
                <w:lang w:val="ka-GE"/>
              </w:rPr>
              <w:t>დღე</w:t>
            </w:r>
          </w:p>
        </w:tc>
        <w:tc>
          <w:tcPr>
            <w:tcW w:w="8264" w:type="dxa"/>
            <w:tcBorders>
              <w:top w:val="single" w:sz="4" w:space="0" w:color="auto"/>
              <w:left w:val="single" w:sz="4" w:space="0" w:color="auto"/>
              <w:right w:val="single" w:sz="4" w:space="0" w:color="auto"/>
            </w:tcBorders>
            <w:hideMark/>
          </w:tcPr>
          <w:p w14:paraId="2FB94B1D" w14:textId="1C242E7F" w:rsidR="00923B85" w:rsidRPr="00BE508C" w:rsidRDefault="00E41B21" w:rsidP="00F10E86">
            <w:pPr>
              <w:spacing w:after="0" w:line="240" w:lineRule="auto"/>
              <w:rPr>
                <w:rFonts w:ascii="Sylfaen" w:hAnsi="Sylfaen"/>
                <w:bCs/>
                <w:sz w:val="24"/>
                <w:szCs w:val="24"/>
                <w:lang w:val="ka-GE"/>
              </w:rPr>
            </w:pPr>
            <w:r w:rsidRPr="00BE508C">
              <w:rPr>
                <w:rFonts w:ascii="Sylfaen" w:hAnsi="Sylfaen"/>
                <w:bCs/>
                <w:sz w:val="24"/>
                <w:szCs w:val="24"/>
              </w:rPr>
              <w:t xml:space="preserve">შუალედური </w:t>
            </w:r>
            <w:r w:rsidRPr="00BE508C">
              <w:rPr>
                <w:rFonts w:ascii="Sylfaen" w:hAnsi="Sylfaen"/>
                <w:bCs/>
                <w:sz w:val="24"/>
                <w:szCs w:val="24"/>
                <w:lang w:val="ka-GE"/>
              </w:rPr>
              <w:t>გამოცდა</w:t>
            </w:r>
            <w:r w:rsidRPr="00BE508C">
              <w:rPr>
                <w:rFonts w:ascii="Sylfaen" w:hAnsi="Sylfaen"/>
                <w:bCs/>
                <w:sz w:val="24"/>
                <w:szCs w:val="24"/>
              </w:rPr>
              <w:t>- 1 სთ.</w:t>
            </w:r>
          </w:p>
        </w:tc>
      </w:tr>
      <w:tr w:rsidR="005472B5" w:rsidRPr="005472B5" w14:paraId="553E457B" w14:textId="77777777" w:rsidTr="00F10E86">
        <w:tc>
          <w:tcPr>
            <w:tcW w:w="2806" w:type="dxa"/>
            <w:tcBorders>
              <w:left w:val="single" w:sz="4" w:space="0" w:color="auto"/>
              <w:right w:val="single" w:sz="4" w:space="0" w:color="auto"/>
            </w:tcBorders>
            <w:vAlign w:val="center"/>
          </w:tcPr>
          <w:p w14:paraId="333A743E" w14:textId="77777777" w:rsidR="007161BC" w:rsidRPr="00F10E86" w:rsidRDefault="007140E6" w:rsidP="00D03DBF">
            <w:pPr>
              <w:spacing w:after="0" w:line="360" w:lineRule="auto"/>
              <w:rPr>
                <w:rFonts w:ascii="Sylfaen" w:hAnsi="Sylfaen"/>
                <w:b/>
                <w:sz w:val="24"/>
                <w:szCs w:val="24"/>
              </w:rPr>
            </w:pPr>
            <w:r w:rsidRPr="00F10E86">
              <w:rPr>
                <w:rFonts w:ascii="Sylfaen" w:hAnsi="Sylfaen"/>
                <w:b/>
                <w:sz w:val="24"/>
                <w:szCs w:val="24"/>
                <w:lang w:val="de-DE"/>
              </w:rPr>
              <w:t xml:space="preserve">7 </w:t>
            </w:r>
            <w:r w:rsidR="00E41B21" w:rsidRPr="00F10E86">
              <w:rPr>
                <w:rFonts w:ascii="Sylfaen" w:hAnsi="Sylfaen"/>
                <w:b/>
                <w:sz w:val="24"/>
                <w:szCs w:val="24"/>
                <w:lang w:val="ka-GE"/>
              </w:rPr>
              <w:t>დღე</w:t>
            </w:r>
          </w:p>
        </w:tc>
        <w:tc>
          <w:tcPr>
            <w:tcW w:w="8264" w:type="dxa"/>
            <w:tcBorders>
              <w:top w:val="single" w:sz="4" w:space="0" w:color="auto"/>
              <w:left w:val="single" w:sz="4" w:space="0" w:color="auto"/>
              <w:bottom w:val="single" w:sz="4" w:space="0" w:color="auto"/>
              <w:right w:val="single" w:sz="4" w:space="0" w:color="auto"/>
            </w:tcBorders>
            <w:hideMark/>
          </w:tcPr>
          <w:p w14:paraId="648A4C42" w14:textId="77777777" w:rsidR="007140E6" w:rsidRPr="00F10E86" w:rsidRDefault="007140E6" w:rsidP="00F10E86">
            <w:pPr>
              <w:spacing w:after="0" w:line="240" w:lineRule="auto"/>
              <w:rPr>
                <w:rFonts w:ascii="Sylfaen" w:hAnsi="Sylfaen"/>
                <w:b/>
                <w:sz w:val="24"/>
                <w:szCs w:val="24"/>
                <w:lang w:val="ka-GE"/>
              </w:rPr>
            </w:pPr>
            <w:r w:rsidRPr="00F10E86">
              <w:rPr>
                <w:rFonts w:ascii="Sylfaen" w:hAnsi="Sylfaen"/>
                <w:b/>
                <w:sz w:val="24"/>
                <w:szCs w:val="24"/>
                <w:lang w:val="ka-GE"/>
              </w:rPr>
              <w:t xml:space="preserve">ლექცია: </w:t>
            </w:r>
            <w:r w:rsidR="00FE6752" w:rsidRPr="00F10E86">
              <w:rPr>
                <w:rFonts w:ascii="Sylfaen" w:hAnsi="Sylfaen"/>
                <w:b/>
                <w:sz w:val="24"/>
                <w:szCs w:val="24"/>
                <w:lang w:val="ka-GE"/>
              </w:rPr>
              <w:t>1სთ</w:t>
            </w:r>
          </w:p>
          <w:p w14:paraId="289C62BC" w14:textId="77777777" w:rsidR="00FE6752" w:rsidRPr="00BE508C" w:rsidRDefault="00FE6752" w:rsidP="00F10E86">
            <w:pPr>
              <w:spacing w:after="0" w:line="240" w:lineRule="auto"/>
              <w:jc w:val="both"/>
              <w:rPr>
                <w:rFonts w:ascii="AcadNusx" w:hAnsi="AcadNusx"/>
                <w:bCs/>
                <w:sz w:val="24"/>
                <w:szCs w:val="24"/>
              </w:rPr>
            </w:pPr>
            <w:r w:rsidRPr="00BE508C">
              <w:rPr>
                <w:rFonts w:ascii="Sylfaen" w:hAnsi="Sylfaen"/>
                <w:bCs/>
                <w:sz w:val="24"/>
                <w:szCs w:val="24"/>
              </w:rPr>
              <w:t>პაროდონტის დაავადებათა კლინიკა დიფერენციული დიაგნოსტიკა .</w:t>
            </w:r>
          </w:p>
          <w:p w14:paraId="12848936" w14:textId="77777777" w:rsidR="007140E6" w:rsidRPr="00BE508C" w:rsidRDefault="007140E6" w:rsidP="00F10E86">
            <w:pPr>
              <w:spacing w:after="0" w:line="240" w:lineRule="auto"/>
              <w:jc w:val="both"/>
              <w:rPr>
                <w:rFonts w:ascii="Sylfaen" w:hAnsi="Sylfaen"/>
                <w:bCs/>
                <w:sz w:val="24"/>
                <w:szCs w:val="24"/>
                <w:lang w:val="ka-GE"/>
              </w:rPr>
            </w:pPr>
            <w:r w:rsidRPr="00BE508C">
              <w:rPr>
                <w:rFonts w:ascii="Sylfaen" w:hAnsi="Sylfaen"/>
                <w:bCs/>
                <w:sz w:val="24"/>
                <w:szCs w:val="24"/>
                <w:lang w:val="ka-GE"/>
              </w:rPr>
              <w:t xml:space="preserve">პრაქტიკული მეცადინეობა: </w:t>
            </w:r>
            <w:r w:rsidR="00FE6752" w:rsidRPr="00BE508C">
              <w:rPr>
                <w:rFonts w:ascii="Sylfaen" w:hAnsi="Sylfaen"/>
                <w:bCs/>
                <w:sz w:val="24"/>
                <w:szCs w:val="24"/>
                <w:lang w:val="ka-GE"/>
              </w:rPr>
              <w:t>4სთ</w:t>
            </w:r>
          </w:p>
          <w:p w14:paraId="0CA7BCDD" w14:textId="1540D092" w:rsidR="00B81CEE" w:rsidRPr="00BE508C" w:rsidRDefault="009F7068" w:rsidP="00F10E86">
            <w:pPr>
              <w:spacing w:after="0" w:line="240" w:lineRule="auto"/>
              <w:rPr>
                <w:rFonts w:ascii="Sylfaen" w:hAnsi="Sylfaen"/>
                <w:bCs/>
                <w:sz w:val="24"/>
                <w:szCs w:val="24"/>
                <w:lang w:val="ka-GE"/>
              </w:rPr>
            </w:pPr>
            <w:r w:rsidRPr="00BE508C">
              <w:rPr>
                <w:rFonts w:ascii="Sylfaen" w:hAnsi="Sylfaen" w:cs="Sylfaen"/>
                <w:bCs/>
                <w:sz w:val="24"/>
                <w:szCs w:val="24"/>
                <w:lang w:val="ka-GE"/>
              </w:rPr>
              <w:t>პრაქტიკული</w:t>
            </w:r>
            <w:r w:rsidRPr="00BE508C">
              <w:rPr>
                <w:rFonts w:ascii="Sylfaen" w:hAnsi="Sylfaen"/>
                <w:bCs/>
                <w:sz w:val="24"/>
                <w:szCs w:val="24"/>
                <w:lang w:val="ka-GE"/>
              </w:rPr>
              <w:t xml:space="preserve"> უნარების დემონსტრირება - </w:t>
            </w:r>
            <w:r w:rsidRPr="00BE508C">
              <w:rPr>
                <w:rFonts w:ascii="Sylfaen" w:hAnsi="Sylfaen"/>
                <w:bCs/>
                <w:sz w:val="24"/>
                <w:szCs w:val="24"/>
              </w:rPr>
              <w:t>0-</w:t>
            </w:r>
            <w:r w:rsidR="00541545" w:rsidRPr="00BE508C">
              <w:rPr>
                <w:rFonts w:ascii="Sylfaen" w:hAnsi="Sylfaen"/>
                <w:bCs/>
                <w:sz w:val="24"/>
                <w:szCs w:val="24"/>
                <w:lang w:val="ka-GE"/>
              </w:rPr>
              <w:t>4</w:t>
            </w:r>
          </w:p>
          <w:p w14:paraId="1A052C4D" w14:textId="77777777" w:rsidR="00B81CEE" w:rsidRPr="00BE508C" w:rsidRDefault="00B81CEE" w:rsidP="00F10E86">
            <w:pPr>
              <w:spacing w:after="0" w:line="240" w:lineRule="auto"/>
              <w:rPr>
                <w:rFonts w:ascii="Sylfaen" w:hAnsi="Sylfaen"/>
                <w:bCs/>
                <w:sz w:val="24"/>
                <w:szCs w:val="24"/>
                <w:lang w:val="ka-GE"/>
              </w:rPr>
            </w:pPr>
            <w:r w:rsidRPr="00BE508C">
              <w:rPr>
                <w:rFonts w:ascii="Sylfaen" w:hAnsi="Sylfaen"/>
                <w:bCs/>
                <w:sz w:val="24"/>
                <w:szCs w:val="24"/>
              </w:rPr>
              <w:t>ბ</w:t>
            </w:r>
            <w:r w:rsidRPr="00BE508C">
              <w:rPr>
                <w:rFonts w:ascii="Sylfaen" w:hAnsi="Sylfaen"/>
                <w:bCs/>
                <w:sz w:val="24"/>
                <w:szCs w:val="24"/>
                <w:lang w:val="ka-GE"/>
              </w:rPr>
              <w:t>ა</w:t>
            </w:r>
            <w:r w:rsidRPr="00BE508C">
              <w:rPr>
                <w:rFonts w:ascii="Sylfaen" w:hAnsi="Sylfaen"/>
                <w:bCs/>
                <w:sz w:val="24"/>
                <w:szCs w:val="24"/>
              </w:rPr>
              <w:t>ქტერიოლოგი</w:t>
            </w:r>
            <w:r w:rsidRPr="00BE508C">
              <w:rPr>
                <w:rFonts w:ascii="Sylfaen" w:hAnsi="Sylfaen"/>
                <w:bCs/>
                <w:sz w:val="24"/>
                <w:szCs w:val="24"/>
                <w:lang w:val="ka-GE"/>
              </w:rPr>
              <w:t>უ</w:t>
            </w:r>
            <w:r w:rsidRPr="00BE508C">
              <w:rPr>
                <w:rFonts w:ascii="Sylfaen" w:hAnsi="Sylfaen"/>
                <w:bCs/>
                <w:sz w:val="24"/>
                <w:szCs w:val="24"/>
              </w:rPr>
              <w:t>რი, ალერგ</w:t>
            </w:r>
            <w:r w:rsidRPr="00BE508C">
              <w:rPr>
                <w:rFonts w:ascii="Sylfaen" w:hAnsi="Sylfaen"/>
                <w:bCs/>
                <w:sz w:val="24"/>
                <w:szCs w:val="24"/>
                <w:lang w:val="ka-GE"/>
              </w:rPr>
              <w:t>ო</w:t>
            </w:r>
            <w:r w:rsidRPr="00BE508C">
              <w:rPr>
                <w:rFonts w:ascii="Sylfaen" w:hAnsi="Sylfaen"/>
                <w:bCs/>
                <w:sz w:val="24"/>
                <w:szCs w:val="24"/>
              </w:rPr>
              <w:t>ლოგიური, მორფოლოგიური, ბიოქიმიური კვლევ</w:t>
            </w:r>
            <w:r w:rsidRPr="00BE508C">
              <w:rPr>
                <w:rFonts w:ascii="Sylfaen" w:hAnsi="Sylfaen"/>
                <w:bCs/>
                <w:sz w:val="24"/>
                <w:szCs w:val="24"/>
                <w:lang w:val="ka-GE"/>
              </w:rPr>
              <w:t>ის შედეგების გაანალიზება.</w:t>
            </w:r>
          </w:p>
          <w:p w14:paraId="53813A6C" w14:textId="77777777" w:rsidR="00FE6752" w:rsidRPr="00BE508C" w:rsidRDefault="00FE6752" w:rsidP="00F10E86">
            <w:pPr>
              <w:tabs>
                <w:tab w:val="left" w:pos="453"/>
              </w:tabs>
              <w:spacing w:after="0" w:line="240" w:lineRule="auto"/>
              <w:jc w:val="both"/>
              <w:rPr>
                <w:rFonts w:ascii="Sylfaen" w:hAnsi="Sylfaen"/>
                <w:bCs/>
                <w:sz w:val="24"/>
                <w:szCs w:val="24"/>
              </w:rPr>
            </w:pPr>
            <w:r w:rsidRPr="00BE508C">
              <w:rPr>
                <w:rFonts w:ascii="Sylfaen" w:hAnsi="Sylfaen"/>
                <w:bCs/>
                <w:sz w:val="24"/>
                <w:szCs w:val="24"/>
                <w:lang w:val="ka-GE"/>
              </w:rPr>
              <w:t>ქეისი.</w:t>
            </w:r>
            <w:r w:rsidR="00ED6490" w:rsidRPr="00BE508C">
              <w:rPr>
                <w:rFonts w:ascii="Sylfaen" w:hAnsi="Sylfaen"/>
                <w:bCs/>
                <w:sz w:val="24"/>
                <w:szCs w:val="24"/>
              </w:rPr>
              <w:t xml:space="preserve"> 0-1</w:t>
            </w:r>
          </w:p>
          <w:p w14:paraId="1FAB20C5" w14:textId="77777777" w:rsidR="00FE6752" w:rsidRPr="00BE508C" w:rsidRDefault="00FE6752" w:rsidP="00F10E86">
            <w:pPr>
              <w:spacing w:after="0" w:line="240" w:lineRule="auto"/>
              <w:rPr>
                <w:rFonts w:ascii="Sylfaen" w:hAnsi="Sylfaen"/>
                <w:bCs/>
                <w:sz w:val="24"/>
                <w:szCs w:val="24"/>
                <w:lang w:val="ka-GE"/>
              </w:rPr>
            </w:pPr>
            <w:r w:rsidRPr="00BE508C">
              <w:rPr>
                <w:rFonts w:ascii="Sylfaen" w:hAnsi="Sylfaen"/>
                <w:bCs/>
                <w:sz w:val="24"/>
                <w:szCs w:val="24"/>
                <w:lang w:val="ka-GE"/>
              </w:rPr>
              <w:t>დავალება: ლექციაზე და პრაქტიკულზე განხილული მასალის დასწავლა.</w:t>
            </w:r>
          </w:p>
          <w:p w14:paraId="0314EFC0" w14:textId="77777777" w:rsidR="00FE6752" w:rsidRPr="00BE508C" w:rsidRDefault="00FE6752" w:rsidP="00F10E86">
            <w:pPr>
              <w:spacing w:after="0" w:line="240" w:lineRule="auto"/>
              <w:rPr>
                <w:rFonts w:ascii="Sylfaen" w:hAnsi="Sylfaen"/>
                <w:bCs/>
                <w:sz w:val="24"/>
                <w:szCs w:val="24"/>
                <w:lang w:val="ka-GE"/>
              </w:rPr>
            </w:pPr>
          </w:p>
        </w:tc>
      </w:tr>
      <w:tr w:rsidR="005472B5" w:rsidRPr="005472B5" w14:paraId="186D8609" w14:textId="77777777" w:rsidTr="00F10E86">
        <w:tc>
          <w:tcPr>
            <w:tcW w:w="2806" w:type="dxa"/>
            <w:tcBorders>
              <w:left w:val="single" w:sz="4" w:space="0" w:color="auto"/>
              <w:right w:val="single" w:sz="4" w:space="0" w:color="auto"/>
            </w:tcBorders>
            <w:vAlign w:val="center"/>
          </w:tcPr>
          <w:p w14:paraId="50FC6A62" w14:textId="77777777" w:rsidR="00E41B21" w:rsidRPr="005472B5" w:rsidRDefault="00E41B21" w:rsidP="00D03DBF">
            <w:pPr>
              <w:spacing w:after="0" w:line="360" w:lineRule="auto"/>
              <w:rPr>
                <w:rFonts w:ascii="Sylfaen" w:hAnsi="Sylfaen"/>
                <w:b/>
                <w:sz w:val="24"/>
                <w:szCs w:val="24"/>
                <w:lang w:val="ka-GE"/>
              </w:rPr>
            </w:pPr>
            <w:r w:rsidRPr="005472B5">
              <w:rPr>
                <w:rFonts w:ascii="Sylfaen" w:hAnsi="Sylfaen"/>
                <w:b/>
                <w:sz w:val="24"/>
                <w:szCs w:val="24"/>
                <w:lang w:val="ka-GE"/>
              </w:rPr>
              <w:t>8 დღე</w:t>
            </w:r>
          </w:p>
        </w:tc>
        <w:tc>
          <w:tcPr>
            <w:tcW w:w="8264" w:type="dxa"/>
            <w:tcBorders>
              <w:top w:val="single" w:sz="4" w:space="0" w:color="auto"/>
              <w:left w:val="single" w:sz="4" w:space="0" w:color="auto"/>
              <w:bottom w:val="single" w:sz="4" w:space="0" w:color="auto"/>
              <w:right w:val="single" w:sz="4" w:space="0" w:color="auto"/>
            </w:tcBorders>
          </w:tcPr>
          <w:p w14:paraId="7E8A1541" w14:textId="77777777" w:rsidR="00E41B21" w:rsidRPr="005472B5" w:rsidRDefault="00E41B21" w:rsidP="00F10E86">
            <w:pPr>
              <w:spacing w:after="0" w:line="24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FE6752" w:rsidRPr="005472B5">
              <w:rPr>
                <w:rFonts w:ascii="Sylfaen" w:hAnsi="Sylfaen"/>
                <w:b/>
                <w:sz w:val="24"/>
                <w:szCs w:val="24"/>
                <w:lang w:val="ka-GE"/>
              </w:rPr>
              <w:t>4სთ</w:t>
            </w:r>
          </w:p>
          <w:p w14:paraId="125E4EC9" w14:textId="77777777" w:rsidR="00FE6752" w:rsidRPr="005472B5" w:rsidRDefault="00FE6752" w:rsidP="00F10E86">
            <w:pPr>
              <w:spacing w:after="0" w:line="240" w:lineRule="auto"/>
              <w:rPr>
                <w:rFonts w:ascii="Sylfaen" w:hAnsi="Sylfaen"/>
                <w:sz w:val="24"/>
                <w:szCs w:val="24"/>
              </w:rPr>
            </w:pPr>
            <w:r w:rsidRPr="005472B5">
              <w:rPr>
                <w:rFonts w:ascii="Sylfaen" w:hAnsi="Sylfaen"/>
                <w:b/>
                <w:sz w:val="24"/>
                <w:szCs w:val="24"/>
                <w:lang w:val="ka-GE"/>
              </w:rPr>
              <w:t>დავალების შემოწმება -</w:t>
            </w:r>
            <w:r w:rsidR="00ED6490" w:rsidRPr="005472B5">
              <w:rPr>
                <w:rFonts w:ascii="Sylfaen" w:hAnsi="Sylfaen"/>
                <w:b/>
                <w:sz w:val="24"/>
                <w:szCs w:val="24"/>
              </w:rPr>
              <w:t xml:space="preserve"> </w:t>
            </w:r>
            <w:r w:rsidRPr="005472B5">
              <w:rPr>
                <w:rFonts w:ascii="Sylfaen" w:hAnsi="Sylfaen"/>
                <w:b/>
                <w:sz w:val="24"/>
                <w:szCs w:val="24"/>
                <w:lang w:val="ka-GE"/>
              </w:rPr>
              <w:t>შესწავლილი   მასალის ზეპირი პრეზენტაცია.</w:t>
            </w:r>
            <w:r w:rsidR="00ED6490" w:rsidRPr="005472B5">
              <w:rPr>
                <w:rFonts w:ascii="Sylfaen" w:hAnsi="Sylfaen"/>
                <w:b/>
                <w:sz w:val="24"/>
                <w:szCs w:val="24"/>
              </w:rPr>
              <w:t xml:space="preserve"> 0-1</w:t>
            </w:r>
          </w:p>
          <w:p w14:paraId="1365159C" w14:textId="77777777" w:rsidR="004A280E" w:rsidRPr="005472B5" w:rsidRDefault="004A280E" w:rsidP="00F10E86">
            <w:pPr>
              <w:spacing w:after="0" w:line="240" w:lineRule="auto"/>
              <w:rPr>
                <w:rFonts w:ascii="AcadNusx" w:hAnsi="AcadNusx"/>
                <w:sz w:val="24"/>
                <w:szCs w:val="24"/>
              </w:rPr>
            </w:pPr>
            <w:r w:rsidRPr="005472B5">
              <w:rPr>
                <w:rFonts w:ascii="Sylfaen" w:hAnsi="Sylfaen"/>
                <w:sz w:val="24"/>
                <w:szCs w:val="24"/>
              </w:rPr>
              <w:t>გინგივიტის კლინიკა, დიაგნოსტიკა, დიფერენციული დიაგნოსტიკა.</w:t>
            </w:r>
          </w:p>
          <w:p w14:paraId="27FABFA4" w14:textId="77777777" w:rsidR="004A280E" w:rsidRPr="005472B5" w:rsidRDefault="004A280E" w:rsidP="00F10E86">
            <w:pPr>
              <w:spacing w:after="0" w:line="240" w:lineRule="auto"/>
              <w:jc w:val="both"/>
              <w:rPr>
                <w:rFonts w:ascii="Sylfaen" w:hAnsi="Sylfaen"/>
                <w:sz w:val="24"/>
                <w:szCs w:val="24"/>
                <w:lang w:val="ka-GE"/>
              </w:rPr>
            </w:pPr>
            <w:r w:rsidRPr="005472B5">
              <w:rPr>
                <w:rFonts w:ascii="Sylfaen" w:hAnsi="Sylfaen"/>
                <w:sz w:val="24"/>
                <w:szCs w:val="24"/>
              </w:rPr>
              <w:t>პაროდონტიტის კლინიკა, დიაგნოსტიკა, დიფერენციული დიაგნოსტიკა.პაროდონტოზის კლინიკა, დიაგნოსტიკა, დიფერენციული დიაგნოსტიკა.</w:t>
            </w:r>
          </w:p>
          <w:p w14:paraId="47012559" w14:textId="77777777" w:rsidR="00FE6752" w:rsidRPr="005472B5" w:rsidRDefault="00FE6752" w:rsidP="00F10E86">
            <w:pPr>
              <w:spacing w:after="0" w:line="240" w:lineRule="auto"/>
              <w:rPr>
                <w:rFonts w:ascii="Sylfaen" w:hAnsi="Sylfaen"/>
                <w:sz w:val="24"/>
                <w:szCs w:val="24"/>
                <w:lang w:val="ka-GE"/>
              </w:rPr>
            </w:pPr>
            <w:r w:rsidRPr="005472B5">
              <w:rPr>
                <w:rFonts w:ascii="Sylfaen" w:hAnsi="Sylfaen"/>
                <w:sz w:val="24"/>
                <w:szCs w:val="24"/>
              </w:rPr>
              <w:t>პაროდონტის იდიოპათიური დაავადებები კლინიკა, დიაგნოსტიკა, დიფერენციული დიაგნოსტიკა.</w:t>
            </w:r>
          </w:p>
          <w:p w14:paraId="1202A73E" w14:textId="533B20B1" w:rsidR="005257C0" w:rsidRPr="00541545" w:rsidRDefault="005257C0" w:rsidP="00F10E86">
            <w:pPr>
              <w:spacing w:after="0" w:line="240" w:lineRule="auto"/>
              <w:jc w:val="both"/>
              <w:rPr>
                <w:rFonts w:ascii="Sylfaen" w:hAnsi="Sylfaen"/>
                <w:b/>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 </w:t>
            </w:r>
            <w:r w:rsidRPr="005472B5">
              <w:rPr>
                <w:rFonts w:ascii="Sylfaen" w:hAnsi="Sylfaen"/>
                <w:b/>
                <w:sz w:val="24"/>
                <w:szCs w:val="24"/>
              </w:rPr>
              <w:t>0-</w:t>
            </w:r>
            <w:r w:rsidR="00541545">
              <w:rPr>
                <w:rFonts w:ascii="Sylfaen" w:hAnsi="Sylfaen"/>
                <w:b/>
                <w:sz w:val="24"/>
                <w:szCs w:val="24"/>
                <w:lang w:val="ka-GE"/>
              </w:rPr>
              <w:t>4</w:t>
            </w:r>
          </w:p>
          <w:p w14:paraId="0AD6BC2F" w14:textId="77777777" w:rsidR="005257C0" w:rsidRPr="005472B5" w:rsidRDefault="005257C0" w:rsidP="00F10E86">
            <w:pPr>
              <w:spacing w:after="0" w:line="240" w:lineRule="auto"/>
              <w:jc w:val="both"/>
              <w:rPr>
                <w:rFonts w:ascii="Sylfaen" w:hAnsi="Sylfaen"/>
                <w:b/>
                <w:sz w:val="24"/>
                <w:szCs w:val="24"/>
                <w:lang w:val="ka-GE"/>
              </w:rPr>
            </w:pPr>
            <w:r w:rsidRPr="005472B5">
              <w:rPr>
                <w:rFonts w:ascii="Sylfaen" w:hAnsi="Sylfaen"/>
                <w:sz w:val="24"/>
                <w:szCs w:val="24"/>
              </w:rPr>
              <w:t>პერკუსია, პალპაცია რენტგენოდიანოსტიკა</w:t>
            </w:r>
            <w:r w:rsidRPr="005472B5">
              <w:rPr>
                <w:rFonts w:ascii="Sylfaen" w:hAnsi="Sylfaen"/>
                <w:sz w:val="24"/>
                <w:szCs w:val="24"/>
                <w:lang w:val="ka-GE"/>
              </w:rPr>
              <w:t>.</w:t>
            </w:r>
          </w:p>
          <w:p w14:paraId="6AFE1590" w14:textId="77777777" w:rsidR="00FE6752" w:rsidRPr="005472B5" w:rsidRDefault="00FE6752" w:rsidP="00F10E86">
            <w:pPr>
              <w:spacing w:after="0" w:line="240" w:lineRule="auto"/>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57B6BC95" w14:textId="2FAF2901" w:rsidR="00FE6752" w:rsidRPr="005472B5" w:rsidRDefault="00FE6752" w:rsidP="00F10E86">
            <w:pPr>
              <w:spacing w:after="0" w:line="240" w:lineRule="auto"/>
              <w:rPr>
                <w:rFonts w:ascii="Sylfaen" w:hAnsi="Sylfaen"/>
                <w:b/>
                <w:sz w:val="24"/>
                <w:szCs w:val="24"/>
                <w:lang w:val="ka-GE"/>
              </w:rPr>
            </w:pPr>
            <w:r w:rsidRPr="005472B5">
              <w:rPr>
                <w:rFonts w:ascii="Sylfaen" w:hAnsi="Sylfaen"/>
                <w:b/>
                <w:sz w:val="24"/>
                <w:szCs w:val="24"/>
                <w:lang w:val="ka-GE"/>
              </w:rPr>
              <w:t>დავალება:</w:t>
            </w:r>
            <w:r w:rsidRPr="005472B5">
              <w:rPr>
                <w:rFonts w:ascii="Sylfaen" w:hAnsi="Sylfaen"/>
                <w:sz w:val="24"/>
                <w:szCs w:val="24"/>
                <w:lang w:val="ka-GE"/>
              </w:rPr>
              <w:t xml:space="preserve"> პრაქტიკულზე განხილული მასალის დასწავლა.</w:t>
            </w:r>
          </w:p>
        </w:tc>
      </w:tr>
      <w:tr w:rsidR="005472B5" w:rsidRPr="005472B5" w14:paraId="28BA8CED" w14:textId="77777777" w:rsidTr="00F10E86">
        <w:tc>
          <w:tcPr>
            <w:tcW w:w="2806" w:type="dxa"/>
            <w:tcBorders>
              <w:left w:val="single" w:sz="4" w:space="0" w:color="auto"/>
              <w:right w:val="single" w:sz="4" w:space="0" w:color="auto"/>
            </w:tcBorders>
            <w:vAlign w:val="center"/>
          </w:tcPr>
          <w:p w14:paraId="3CBBBBF2" w14:textId="77777777" w:rsidR="00AE41C2" w:rsidRPr="005472B5" w:rsidRDefault="00CE78C4" w:rsidP="00D03DBF">
            <w:pPr>
              <w:spacing w:after="0" w:line="360" w:lineRule="auto"/>
              <w:rPr>
                <w:rFonts w:ascii="Sylfaen" w:hAnsi="Sylfaen"/>
                <w:b/>
                <w:sz w:val="24"/>
                <w:szCs w:val="24"/>
              </w:rPr>
            </w:pPr>
            <w:r w:rsidRPr="005472B5">
              <w:rPr>
                <w:rFonts w:ascii="Sylfaen" w:hAnsi="Sylfaen"/>
                <w:b/>
                <w:sz w:val="24"/>
                <w:szCs w:val="24"/>
                <w:lang w:val="ka-GE"/>
              </w:rPr>
              <w:t>9</w:t>
            </w:r>
            <w:r w:rsidRPr="005472B5">
              <w:rPr>
                <w:rFonts w:ascii="Sylfaen" w:hAnsi="Sylfaen"/>
                <w:b/>
                <w:sz w:val="24"/>
                <w:szCs w:val="24"/>
                <w:lang w:val="de-DE"/>
              </w:rPr>
              <w:t xml:space="preserve"> </w:t>
            </w:r>
            <w:r w:rsidR="00E41B21" w:rsidRPr="005472B5">
              <w:rPr>
                <w:rFonts w:ascii="Sylfaen" w:hAnsi="Sylfaen"/>
                <w:b/>
                <w:sz w:val="24"/>
                <w:szCs w:val="24"/>
                <w:lang w:val="ka-GE"/>
              </w:rPr>
              <w:t>დღე</w:t>
            </w:r>
          </w:p>
        </w:tc>
        <w:tc>
          <w:tcPr>
            <w:tcW w:w="8264" w:type="dxa"/>
            <w:tcBorders>
              <w:top w:val="single" w:sz="4" w:space="0" w:color="auto"/>
              <w:left w:val="single" w:sz="4" w:space="0" w:color="auto"/>
              <w:bottom w:val="single" w:sz="4" w:space="0" w:color="auto"/>
              <w:right w:val="single" w:sz="4" w:space="0" w:color="auto"/>
            </w:tcBorders>
            <w:hideMark/>
          </w:tcPr>
          <w:p w14:paraId="092600FE" w14:textId="77777777" w:rsidR="00AE41C2" w:rsidRPr="005472B5" w:rsidRDefault="00AE41C2" w:rsidP="00F10E86">
            <w:pPr>
              <w:spacing w:after="0" w:line="240" w:lineRule="auto"/>
              <w:rPr>
                <w:rFonts w:ascii="Sylfaen" w:hAnsi="Sylfaen"/>
                <w:b/>
                <w:sz w:val="24"/>
                <w:szCs w:val="24"/>
                <w:lang w:val="ka-GE"/>
              </w:rPr>
            </w:pPr>
            <w:r w:rsidRPr="005472B5">
              <w:rPr>
                <w:rFonts w:ascii="Sylfaen" w:hAnsi="Sylfaen"/>
                <w:b/>
                <w:sz w:val="24"/>
                <w:szCs w:val="24"/>
                <w:lang w:val="ka-GE"/>
              </w:rPr>
              <w:t xml:space="preserve">ლექცია: </w:t>
            </w:r>
            <w:r w:rsidR="00FE6752" w:rsidRPr="005472B5">
              <w:rPr>
                <w:rFonts w:ascii="Sylfaen" w:hAnsi="Sylfaen"/>
                <w:b/>
                <w:sz w:val="24"/>
                <w:szCs w:val="24"/>
                <w:lang w:val="ka-GE"/>
              </w:rPr>
              <w:t>1სთ</w:t>
            </w:r>
          </w:p>
          <w:p w14:paraId="1200CE18" w14:textId="77777777" w:rsidR="00FE6752" w:rsidRPr="005472B5" w:rsidRDefault="00FE6752" w:rsidP="00F10E86">
            <w:pPr>
              <w:spacing w:after="0" w:line="240" w:lineRule="auto"/>
              <w:jc w:val="both"/>
              <w:rPr>
                <w:rFonts w:ascii="AcadNusx" w:hAnsi="AcadNusx"/>
                <w:sz w:val="24"/>
                <w:szCs w:val="24"/>
              </w:rPr>
            </w:pPr>
            <w:r w:rsidRPr="005472B5">
              <w:rPr>
                <w:rFonts w:ascii="Sylfaen" w:hAnsi="Sylfaen"/>
                <w:sz w:val="24"/>
                <w:szCs w:val="24"/>
              </w:rPr>
              <w:t>პაროდონტის დაავადებათა ფარმაკოთერაპია.</w:t>
            </w:r>
            <w:r w:rsidRPr="005472B5">
              <w:rPr>
                <w:rFonts w:ascii="Sylfaen" w:hAnsi="Sylfaen"/>
                <w:b/>
                <w:sz w:val="24"/>
                <w:szCs w:val="24"/>
              </w:rPr>
              <w:t xml:space="preserve"> </w:t>
            </w:r>
            <w:r w:rsidRPr="005472B5">
              <w:rPr>
                <w:rFonts w:ascii="Sylfaen" w:hAnsi="Sylfaen"/>
                <w:sz w:val="24"/>
                <w:szCs w:val="24"/>
              </w:rPr>
              <w:t>პაროდონტომები კლინიკა, დიაგნოსტიკა, დიფერენციული დიაგნოსტიკა.</w:t>
            </w:r>
          </w:p>
          <w:p w14:paraId="43EF1C93" w14:textId="77777777" w:rsidR="00CE78C4" w:rsidRPr="005472B5" w:rsidRDefault="00AE41C2" w:rsidP="00B472CD">
            <w:pPr>
              <w:spacing w:after="0" w:line="24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FE6752" w:rsidRPr="005472B5">
              <w:rPr>
                <w:rFonts w:ascii="Sylfaen" w:hAnsi="Sylfaen"/>
                <w:b/>
                <w:sz w:val="24"/>
                <w:szCs w:val="24"/>
                <w:lang w:val="ka-GE"/>
              </w:rPr>
              <w:t>4სთ</w:t>
            </w:r>
          </w:p>
          <w:p w14:paraId="0C6A775F" w14:textId="77777777" w:rsidR="00FE6752" w:rsidRPr="005472B5" w:rsidRDefault="00FE6752" w:rsidP="00B472CD">
            <w:pPr>
              <w:tabs>
                <w:tab w:val="left" w:pos="4500"/>
              </w:tabs>
              <w:spacing w:after="0" w:line="240" w:lineRule="auto"/>
              <w:rPr>
                <w:rFonts w:ascii="Sylfaen" w:hAnsi="Sylfaen"/>
                <w:sz w:val="24"/>
                <w:szCs w:val="24"/>
              </w:rPr>
            </w:pPr>
            <w:r w:rsidRPr="005472B5">
              <w:rPr>
                <w:rFonts w:ascii="Sylfaen" w:hAnsi="Sylfaen"/>
                <w:b/>
                <w:sz w:val="24"/>
                <w:szCs w:val="24"/>
                <w:lang w:val="ka-GE"/>
              </w:rPr>
              <w:t xml:space="preserve">ანალიზი - </w:t>
            </w:r>
            <w:r w:rsidRPr="005472B5">
              <w:rPr>
                <w:rFonts w:ascii="Sylfaen" w:hAnsi="Sylfaen"/>
                <w:sz w:val="24"/>
                <w:szCs w:val="24"/>
                <w:lang w:val="ka-GE"/>
              </w:rPr>
              <w:t>დიაგნოზის დასმა.</w:t>
            </w:r>
            <w:r w:rsidR="00ED6490" w:rsidRPr="005472B5">
              <w:rPr>
                <w:rFonts w:ascii="Sylfaen" w:hAnsi="Sylfaen"/>
                <w:sz w:val="24"/>
                <w:szCs w:val="24"/>
              </w:rPr>
              <w:t xml:space="preserve"> </w:t>
            </w:r>
            <w:r w:rsidR="00ED6490" w:rsidRPr="005472B5">
              <w:rPr>
                <w:rFonts w:ascii="Sylfaen" w:hAnsi="Sylfaen"/>
                <w:b/>
                <w:sz w:val="24"/>
                <w:szCs w:val="24"/>
              </w:rPr>
              <w:t>0-1</w:t>
            </w:r>
            <w:r w:rsidRPr="005472B5">
              <w:rPr>
                <w:rFonts w:ascii="Sylfaen" w:hAnsi="Sylfaen"/>
                <w:sz w:val="24"/>
                <w:szCs w:val="24"/>
                <w:lang w:val="ka-GE"/>
              </w:rPr>
              <w:tab/>
            </w:r>
          </w:p>
          <w:p w14:paraId="6B723ED7" w14:textId="77777777" w:rsidR="00FE6752" w:rsidRPr="005472B5" w:rsidRDefault="00FE6752" w:rsidP="00B472CD">
            <w:pPr>
              <w:spacing w:after="0" w:line="240" w:lineRule="auto"/>
              <w:jc w:val="both"/>
              <w:rPr>
                <w:rFonts w:ascii="Sylfaen" w:hAnsi="Sylfaen"/>
                <w:b/>
                <w:sz w:val="24"/>
                <w:szCs w:val="24"/>
                <w:lang w:val="ka-GE"/>
              </w:rPr>
            </w:pPr>
            <w:r w:rsidRPr="005472B5">
              <w:rPr>
                <w:rFonts w:ascii="Sylfaen" w:hAnsi="Sylfaen"/>
                <w:b/>
                <w:sz w:val="24"/>
                <w:szCs w:val="24"/>
                <w:lang w:val="ka-GE"/>
              </w:rPr>
              <w:t>სასწავლო კურსით გათვალისწინებული თემატიკის ფარგლებში რეფერატის წარდგენა.</w:t>
            </w:r>
          </w:p>
          <w:p w14:paraId="18E1BB50" w14:textId="77777777" w:rsidR="00ED6490" w:rsidRPr="005472B5" w:rsidRDefault="00ED6490" w:rsidP="00B472CD">
            <w:pPr>
              <w:spacing w:after="0" w:line="240" w:lineRule="auto"/>
              <w:jc w:val="both"/>
              <w:rPr>
                <w:rFonts w:ascii="Sylfaen" w:hAnsi="Sylfaen"/>
                <w:b/>
                <w:sz w:val="24"/>
                <w:szCs w:val="24"/>
              </w:rPr>
            </w:pPr>
            <w:r w:rsidRPr="005472B5">
              <w:rPr>
                <w:rFonts w:ascii="Sylfaen" w:hAnsi="Sylfaen"/>
                <w:b/>
                <w:sz w:val="24"/>
                <w:szCs w:val="24"/>
              </w:rPr>
              <w:t>0-10</w:t>
            </w:r>
          </w:p>
          <w:p w14:paraId="36A9534E" w14:textId="472CB0A6" w:rsidR="00BE508C" w:rsidRPr="005472B5" w:rsidRDefault="00FE6752" w:rsidP="00B472CD">
            <w:pPr>
              <w:spacing w:after="0" w:line="240" w:lineRule="auto"/>
              <w:rPr>
                <w:rFonts w:ascii="Sylfaen" w:hAnsi="Sylfaen"/>
                <w:sz w:val="24"/>
                <w:szCs w:val="24"/>
                <w:lang w:val="ka-GE"/>
              </w:rPr>
            </w:pPr>
            <w:r w:rsidRPr="005472B5">
              <w:rPr>
                <w:rFonts w:ascii="Sylfaen" w:hAnsi="Sylfaen"/>
                <w:b/>
                <w:sz w:val="24"/>
                <w:szCs w:val="24"/>
                <w:lang w:val="ka-GE"/>
              </w:rPr>
              <w:t>დავალება:</w:t>
            </w:r>
            <w:r w:rsidRPr="005472B5">
              <w:rPr>
                <w:rFonts w:ascii="Sylfaen" w:hAnsi="Sylfaen"/>
                <w:sz w:val="24"/>
                <w:szCs w:val="24"/>
                <w:lang w:val="ka-GE"/>
              </w:rPr>
              <w:t xml:space="preserve"> ლექციაზე და პრაქტიკულზე განხილული მასალის დასწავლა.</w:t>
            </w:r>
          </w:p>
          <w:p w14:paraId="5586A025" w14:textId="77777777" w:rsidR="00FE6752" w:rsidRPr="005472B5" w:rsidRDefault="00FE6752" w:rsidP="00F10E86">
            <w:pPr>
              <w:spacing w:after="0" w:line="240" w:lineRule="auto"/>
              <w:jc w:val="both"/>
              <w:rPr>
                <w:rFonts w:ascii="Sylfaen" w:hAnsi="Sylfaen"/>
                <w:b/>
                <w:sz w:val="24"/>
                <w:szCs w:val="24"/>
                <w:lang w:val="ka-GE"/>
              </w:rPr>
            </w:pPr>
          </w:p>
        </w:tc>
      </w:tr>
      <w:tr w:rsidR="005472B5" w:rsidRPr="005472B5" w14:paraId="3A97C4AD" w14:textId="77777777" w:rsidTr="00F10E86">
        <w:tc>
          <w:tcPr>
            <w:tcW w:w="2806" w:type="dxa"/>
            <w:tcBorders>
              <w:left w:val="single" w:sz="4" w:space="0" w:color="auto"/>
              <w:right w:val="single" w:sz="4" w:space="0" w:color="auto"/>
            </w:tcBorders>
            <w:vAlign w:val="center"/>
          </w:tcPr>
          <w:p w14:paraId="17BD1FA4" w14:textId="77777777" w:rsidR="00AE41C2" w:rsidRPr="005472B5" w:rsidRDefault="00CE78C4" w:rsidP="00D03DBF">
            <w:pPr>
              <w:spacing w:after="0" w:line="360" w:lineRule="auto"/>
              <w:rPr>
                <w:rFonts w:ascii="Sylfaen" w:hAnsi="Sylfaen"/>
                <w:b/>
                <w:sz w:val="24"/>
                <w:szCs w:val="24"/>
              </w:rPr>
            </w:pPr>
            <w:r w:rsidRPr="005472B5">
              <w:rPr>
                <w:rFonts w:ascii="Sylfaen" w:hAnsi="Sylfaen"/>
                <w:b/>
                <w:sz w:val="24"/>
                <w:szCs w:val="24"/>
                <w:lang w:val="ka-GE"/>
              </w:rPr>
              <w:t>10</w:t>
            </w:r>
            <w:r w:rsidRPr="005472B5">
              <w:rPr>
                <w:rFonts w:ascii="Sylfaen" w:hAnsi="Sylfaen"/>
                <w:b/>
                <w:sz w:val="24"/>
                <w:szCs w:val="24"/>
                <w:lang w:val="de-DE"/>
              </w:rPr>
              <w:t xml:space="preserve"> </w:t>
            </w:r>
            <w:r w:rsidR="00E41B21" w:rsidRPr="005472B5">
              <w:rPr>
                <w:rFonts w:ascii="Sylfaen" w:hAnsi="Sylfaen"/>
                <w:b/>
                <w:sz w:val="24"/>
                <w:szCs w:val="24"/>
                <w:lang w:val="ka-GE"/>
              </w:rPr>
              <w:t>დღე</w:t>
            </w:r>
          </w:p>
        </w:tc>
        <w:tc>
          <w:tcPr>
            <w:tcW w:w="8264" w:type="dxa"/>
            <w:tcBorders>
              <w:top w:val="single" w:sz="4" w:space="0" w:color="auto"/>
              <w:left w:val="single" w:sz="4" w:space="0" w:color="auto"/>
              <w:bottom w:val="single" w:sz="4" w:space="0" w:color="auto"/>
              <w:right w:val="single" w:sz="4" w:space="0" w:color="auto"/>
            </w:tcBorders>
            <w:hideMark/>
          </w:tcPr>
          <w:p w14:paraId="4D738B41" w14:textId="77777777" w:rsidR="00FE6752" w:rsidRPr="005472B5" w:rsidRDefault="00CE78C4" w:rsidP="00F10E86">
            <w:pPr>
              <w:spacing w:after="0" w:line="240" w:lineRule="auto"/>
              <w:rPr>
                <w:rFonts w:ascii="Sylfaen" w:hAnsi="Sylfaen"/>
                <w:b/>
                <w:sz w:val="24"/>
                <w:szCs w:val="24"/>
                <w:lang w:val="ka-GE"/>
              </w:rPr>
            </w:pPr>
            <w:r w:rsidRPr="005472B5">
              <w:rPr>
                <w:rFonts w:ascii="Sylfaen" w:hAnsi="Sylfaen"/>
                <w:b/>
                <w:sz w:val="24"/>
                <w:szCs w:val="24"/>
                <w:lang w:val="ka-GE"/>
              </w:rPr>
              <w:t>ლექცია:</w:t>
            </w:r>
            <w:r w:rsidR="00FE6752" w:rsidRPr="005472B5">
              <w:rPr>
                <w:rFonts w:ascii="Sylfaen" w:hAnsi="Sylfaen"/>
                <w:b/>
                <w:sz w:val="24"/>
                <w:szCs w:val="24"/>
                <w:lang w:val="ka-GE"/>
              </w:rPr>
              <w:t>1სთ</w:t>
            </w:r>
          </w:p>
          <w:p w14:paraId="64B20AB0" w14:textId="77777777" w:rsidR="00FE6752" w:rsidRPr="005472B5" w:rsidRDefault="00CE78C4" w:rsidP="00F10E86">
            <w:pPr>
              <w:spacing w:line="240" w:lineRule="auto"/>
              <w:jc w:val="both"/>
              <w:rPr>
                <w:rFonts w:ascii="AcadNusx" w:hAnsi="AcadNusx"/>
                <w:sz w:val="24"/>
                <w:szCs w:val="24"/>
              </w:rPr>
            </w:pPr>
            <w:r w:rsidRPr="005472B5">
              <w:rPr>
                <w:rFonts w:ascii="Sylfaen" w:hAnsi="Sylfaen"/>
                <w:b/>
                <w:sz w:val="24"/>
                <w:szCs w:val="24"/>
                <w:lang w:val="ka-GE"/>
              </w:rPr>
              <w:t xml:space="preserve"> </w:t>
            </w:r>
            <w:r w:rsidR="00FE6752" w:rsidRPr="005472B5">
              <w:rPr>
                <w:rFonts w:ascii="Sylfaen" w:hAnsi="Sylfaen"/>
                <w:sz w:val="24"/>
                <w:szCs w:val="24"/>
              </w:rPr>
              <w:t xml:space="preserve"> ოსტეოპლასტიურ მასალათა კლასიფიკაცია, მათი გამოყენება პაროდონტოლოგიაში .</w:t>
            </w:r>
          </w:p>
          <w:p w14:paraId="1D50E61E" w14:textId="77777777" w:rsidR="00CE78C4" w:rsidRPr="005472B5" w:rsidRDefault="00CE78C4" w:rsidP="00F10E86">
            <w:pPr>
              <w:spacing w:after="0" w:line="240" w:lineRule="auto"/>
              <w:jc w:val="both"/>
              <w:rPr>
                <w:rFonts w:ascii="Sylfaen" w:hAnsi="Sylfaen"/>
                <w:b/>
                <w:sz w:val="24"/>
                <w:szCs w:val="24"/>
                <w:lang w:val="ka-GE"/>
              </w:rPr>
            </w:pPr>
            <w:r w:rsidRPr="005472B5">
              <w:rPr>
                <w:rFonts w:ascii="Sylfaen" w:hAnsi="Sylfaen"/>
                <w:b/>
                <w:sz w:val="24"/>
                <w:szCs w:val="24"/>
                <w:lang w:val="ka-GE"/>
              </w:rPr>
              <w:t xml:space="preserve">პრაქტიკული მეცადინეობა: </w:t>
            </w:r>
            <w:r w:rsidR="00952289" w:rsidRPr="005472B5">
              <w:rPr>
                <w:rFonts w:ascii="Sylfaen" w:hAnsi="Sylfaen"/>
                <w:b/>
                <w:sz w:val="24"/>
                <w:szCs w:val="24"/>
                <w:lang w:val="ka-GE"/>
              </w:rPr>
              <w:t>4სთ</w:t>
            </w:r>
          </w:p>
          <w:p w14:paraId="0545BE68" w14:textId="77777777" w:rsidR="004A280E" w:rsidRPr="005472B5" w:rsidRDefault="004A280E" w:rsidP="00F10E86">
            <w:pPr>
              <w:spacing w:line="240" w:lineRule="auto"/>
              <w:jc w:val="both"/>
              <w:rPr>
                <w:rFonts w:ascii="AcadNusx" w:hAnsi="AcadNusx"/>
                <w:sz w:val="24"/>
                <w:szCs w:val="24"/>
              </w:rPr>
            </w:pPr>
            <w:r w:rsidRPr="005472B5">
              <w:rPr>
                <w:rFonts w:ascii="Sylfaen" w:hAnsi="Sylfaen"/>
                <w:sz w:val="24"/>
                <w:szCs w:val="24"/>
              </w:rPr>
              <w:t>პაროდონტის დაავადებათა ფარმაკოთერაპია.</w:t>
            </w:r>
            <w:r w:rsidRPr="005472B5">
              <w:rPr>
                <w:rFonts w:ascii="Sylfaen" w:hAnsi="Sylfaen"/>
                <w:b/>
                <w:sz w:val="24"/>
                <w:szCs w:val="24"/>
              </w:rPr>
              <w:t xml:space="preserve"> </w:t>
            </w:r>
            <w:r w:rsidRPr="005472B5">
              <w:rPr>
                <w:rFonts w:ascii="Sylfaen" w:hAnsi="Sylfaen"/>
                <w:sz w:val="24"/>
                <w:szCs w:val="24"/>
              </w:rPr>
              <w:t>პაროდონტომები კლინიკა, დიაგნოსტიკა, დიფერენციული დიაგნოსტიკა.</w:t>
            </w:r>
          </w:p>
          <w:p w14:paraId="5B011C08" w14:textId="77777777" w:rsidR="00FE6752" w:rsidRPr="005472B5" w:rsidRDefault="00FE6752" w:rsidP="00B472CD">
            <w:pPr>
              <w:spacing w:after="0" w:line="240" w:lineRule="auto"/>
              <w:jc w:val="both"/>
              <w:rPr>
                <w:rFonts w:ascii="Sylfaen" w:hAnsi="Sylfaen"/>
                <w:sz w:val="24"/>
                <w:szCs w:val="24"/>
                <w:lang w:val="ka-GE"/>
              </w:rPr>
            </w:pPr>
            <w:r w:rsidRPr="005472B5">
              <w:rPr>
                <w:rFonts w:ascii="Sylfaen" w:hAnsi="Sylfaen"/>
                <w:sz w:val="24"/>
                <w:szCs w:val="24"/>
              </w:rPr>
              <w:t xml:space="preserve">ოსტეოგენეზის სტიმულირების საკითხი. ოსტეოპლასტიურ მასალათა გამოყენებისას პაროდონტიტების და პაროდონტოპათიების </w:t>
            </w:r>
            <w:r w:rsidRPr="005472B5">
              <w:rPr>
                <w:rFonts w:ascii="Sylfaen" w:hAnsi="Sylfaen"/>
                <w:sz w:val="24"/>
                <w:szCs w:val="24"/>
              </w:rPr>
              <w:lastRenderedPageBreak/>
              <w:t>მკურნალობის დროს მორფოლოგიური გამოკვლევის შედეგები.</w:t>
            </w:r>
          </w:p>
          <w:p w14:paraId="549D3A78" w14:textId="77777777" w:rsidR="00FE6752" w:rsidRPr="005472B5" w:rsidRDefault="00FE6752" w:rsidP="00B472CD">
            <w:pPr>
              <w:spacing w:after="0" w:line="240" w:lineRule="auto"/>
              <w:rPr>
                <w:rFonts w:ascii="Sylfaen" w:hAnsi="Sylfaen"/>
                <w:sz w:val="24"/>
                <w:szCs w:val="24"/>
              </w:rPr>
            </w:pPr>
            <w:r w:rsidRPr="005472B5">
              <w:rPr>
                <w:rFonts w:ascii="Sylfaen" w:hAnsi="Sylfaen"/>
                <w:b/>
                <w:sz w:val="24"/>
                <w:szCs w:val="24"/>
                <w:lang w:val="ka-GE"/>
              </w:rPr>
              <w:t xml:space="preserve">ანალიზი - </w:t>
            </w:r>
            <w:r w:rsidRPr="005472B5">
              <w:rPr>
                <w:rFonts w:ascii="Sylfaen" w:hAnsi="Sylfaen"/>
                <w:sz w:val="24"/>
                <w:szCs w:val="24"/>
                <w:lang w:val="ka-GE"/>
              </w:rPr>
              <w:t>დიაგნოზის დასმა, სამკურნალო საშუალებების ადექვატური შერჩევა.</w:t>
            </w:r>
            <w:r w:rsidR="00ED6490" w:rsidRPr="005472B5">
              <w:rPr>
                <w:rFonts w:ascii="Sylfaen" w:hAnsi="Sylfaen"/>
                <w:sz w:val="24"/>
                <w:szCs w:val="24"/>
              </w:rPr>
              <w:t xml:space="preserve"> </w:t>
            </w:r>
            <w:r w:rsidR="00ED6490" w:rsidRPr="005472B5">
              <w:rPr>
                <w:rFonts w:ascii="Sylfaen" w:hAnsi="Sylfaen"/>
                <w:b/>
                <w:sz w:val="24"/>
                <w:szCs w:val="24"/>
              </w:rPr>
              <w:t>0-1</w:t>
            </w:r>
          </w:p>
          <w:p w14:paraId="51FFA153" w14:textId="77777777" w:rsidR="00FE6752" w:rsidRPr="005472B5" w:rsidRDefault="00FE6752" w:rsidP="00B472CD">
            <w:pPr>
              <w:spacing w:after="0" w:line="240" w:lineRule="auto"/>
              <w:rPr>
                <w:rFonts w:ascii="Sylfaen" w:hAnsi="Sylfaen"/>
                <w:b/>
                <w:sz w:val="24"/>
                <w:szCs w:val="24"/>
              </w:rPr>
            </w:pPr>
            <w:r w:rsidRPr="005472B5">
              <w:rPr>
                <w:rFonts w:ascii="Sylfaen" w:hAnsi="Sylfaen"/>
                <w:b/>
                <w:sz w:val="24"/>
                <w:szCs w:val="24"/>
                <w:lang w:val="ka-GE"/>
              </w:rPr>
              <w:t>ქეისი</w:t>
            </w:r>
            <w:r w:rsidR="00ED6490" w:rsidRPr="005472B5">
              <w:rPr>
                <w:rFonts w:ascii="Sylfaen" w:hAnsi="Sylfaen"/>
                <w:b/>
                <w:sz w:val="24"/>
                <w:szCs w:val="24"/>
              </w:rPr>
              <w:t xml:space="preserve"> 0-1</w:t>
            </w:r>
          </w:p>
          <w:p w14:paraId="56DCC3FE" w14:textId="77777777" w:rsidR="00FE6752" w:rsidRPr="005472B5" w:rsidRDefault="00FE6752" w:rsidP="00B472CD">
            <w:pPr>
              <w:spacing w:after="0" w:line="240" w:lineRule="auto"/>
              <w:rPr>
                <w:rFonts w:ascii="Sylfaen" w:hAnsi="Sylfaen"/>
                <w:sz w:val="24"/>
                <w:szCs w:val="24"/>
                <w:lang w:val="ka-GE"/>
              </w:rPr>
            </w:pPr>
            <w:r w:rsidRPr="005472B5">
              <w:rPr>
                <w:rFonts w:ascii="Sylfaen" w:hAnsi="Sylfaen"/>
                <w:b/>
                <w:sz w:val="24"/>
                <w:szCs w:val="24"/>
                <w:lang w:val="ka-GE"/>
              </w:rPr>
              <w:t xml:space="preserve"> დავალება: </w:t>
            </w:r>
            <w:r w:rsidRPr="005472B5">
              <w:rPr>
                <w:rFonts w:ascii="Sylfaen" w:hAnsi="Sylfaen"/>
                <w:sz w:val="24"/>
                <w:szCs w:val="24"/>
                <w:lang w:val="ka-GE"/>
              </w:rPr>
              <w:t>ლექციაზე და  პრაქტიკულზე განხილული მასალის დასწავლა.</w:t>
            </w:r>
          </w:p>
          <w:p w14:paraId="6E57D51E" w14:textId="77777777" w:rsidR="00FE6752" w:rsidRPr="005472B5" w:rsidRDefault="00FE6752" w:rsidP="00F10E86">
            <w:pPr>
              <w:spacing w:after="0" w:line="240" w:lineRule="auto"/>
              <w:ind w:left="42"/>
              <w:jc w:val="both"/>
              <w:rPr>
                <w:rFonts w:ascii="Sylfaen" w:hAnsi="Sylfaen"/>
                <w:b/>
                <w:sz w:val="24"/>
                <w:szCs w:val="24"/>
                <w:lang w:val="ka-GE"/>
              </w:rPr>
            </w:pPr>
          </w:p>
        </w:tc>
      </w:tr>
      <w:tr w:rsidR="005472B5" w:rsidRPr="005472B5" w14:paraId="46D2ABC9" w14:textId="77777777" w:rsidTr="00F10E86">
        <w:tc>
          <w:tcPr>
            <w:tcW w:w="11070" w:type="dxa"/>
            <w:gridSpan w:val="2"/>
            <w:tcBorders>
              <w:top w:val="single" w:sz="4" w:space="0" w:color="auto"/>
              <w:left w:val="single" w:sz="4" w:space="0" w:color="auto"/>
              <w:bottom w:val="single" w:sz="4" w:space="0" w:color="auto"/>
              <w:right w:val="single" w:sz="4" w:space="0" w:color="000000"/>
            </w:tcBorders>
          </w:tcPr>
          <w:p w14:paraId="04442F2E" w14:textId="77777777" w:rsidR="00CE78C4" w:rsidRPr="005472B5" w:rsidRDefault="00CE78C4" w:rsidP="003E6CCD">
            <w:pPr>
              <w:spacing w:after="0" w:line="360" w:lineRule="auto"/>
              <w:jc w:val="center"/>
              <w:rPr>
                <w:rFonts w:ascii="Sylfaen" w:hAnsi="Sylfaen"/>
                <w:sz w:val="24"/>
                <w:szCs w:val="24"/>
                <w:lang w:val="ka-GE"/>
              </w:rPr>
            </w:pPr>
            <w:r w:rsidRPr="005472B5">
              <w:rPr>
                <w:rFonts w:ascii="Sylfaen" w:hAnsi="Sylfaen"/>
                <w:b/>
                <w:sz w:val="24"/>
                <w:szCs w:val="24"/>
                <w:lang w:val="ka-GE"/>
              </w:rPr>
              <w:lastRenderedPageBreak/>
              <w:t xml:space="preserve">17-19 კვირა - </w:t>
            </w:r>
            <w:r w:rsidR="00FE6752" w:rsidRPr="005472B5">
              <w:rPr>
                <w:rFonts w:ascii="Sylfaen" w:hAnsi="Sylfaen"/>
                <w:b/>
                <w:sz w:val="24"/>
                <w:szCs w:val="24"/>
              </w:rPr>
              <w:t>დასკვნითი გამოცდა - 2სთ.</w:t>
            </w:r>
          </w:p>
        </w:tc>
      </w:tr>
      <w:tr w:rsidR="005472B5" w:rsidRPr="005472B5" w14:paraId="71EDC7B1" w14:textId="77777777" w:rsidTr="00F10E86">
        <w:trPr>
          <w:trHeight w:val="647"/>
        </w:trPr>
        <w:tc>
          <w:tcPr>
            <w:tcW w:w="2806" w:type="dxa"/>
            <w:tcBorders>
              <w:top w:val="single" w:sz="4" w:space="0" w:color="auto"/>
              <w:left w:val="single" w:sz="4" w:space="0" w:color="auto"/>
              <w:bottom w:val="single" w:sz="4" w:space="0" w:color="auto"/>
              <w:right w:val="single" w:sz="4" w:space="0" w:color="auto"/>
            </w:tcBorders>
          </w:tcPr>
          <w:p w14:paraId="14A2B4B1"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lang w:val="ka-GE"/>
              </w:rPr>
              <w:t>სწავლების ფორმატი</w:t>
            </w:r>
          </w:p>
        </w:tc>
        <w:tc>
          <w:tcPr>
            <w:tcW w:w="8264" w:type="dxa"/>
            <w:tcBorders>
              <w:top w:val="single" w:sz="4" w:space="0" w:color="auto"/>
              <w:left w:val="single" w:sz="4" w:space="0" w:color="auto"/>
              <w:bottom w:val="single" w:sz="4" w:space="0" w:color="auto"/>
              <w:right w:val="single" w:sz="4" w:space="0" w:color="auto"/>
            </w:tcBorders>
          </w:tcPr>
          <w:p w14:paraId="68391BD6" w14:textId="77777777" w:rsidR="00D72B5F" w:rsidRPr="005472B5" w:rsidRDefault="00FE6752" w:rsidP="00D03DBF">
            <w:pPr>
              <w:spacing w:after="0" w:line="360" w:lineRule="auto"/>
              <w:rPr>
                <w:rFonts w:ascii="Sylfaen" w:hAnsi="Sylfaen" w:cs="Sylfaen"/>
                <w:sz w:val="24"/>
                <w:szCs w:val="24"/>
                <w:lang w:val="ka-GE"/>
              </w:rPr>
            </w:pPr>
            <w:r w:rsidRPr="005472B5">
              <w:rPr>
                <w:rFonts w:ascii="Sylfaen" w:hAnsi="Sylfaen" w:cs="Sylfaen"/>
                <w:sz w:val="24"/>
                <w:szCs w:val="24"/>
                <w:lang w:val="ka-GE"/>
              </w:rPr>
              <w:t>ლექცია</w:t>
            </w:r>
            <w:r w:rsidRPr="005472B5">
              <w:rPr>
                <w:rFonts w:ascii="Sylfaen" w:hAnsi="Sylfaen"/>
                <w:sz w:val="24"/>
                <w:szCs w:val="24"/>
                <w:lang w:val="ka-GE"/>
              </w:rPr>
              <w:t>,</w:t>
            </w:r>
            <w:r w:rsidRPr="005472B5">
              <w:rPr>
                <w:sz w:val="24"/>
                <w:szCs w:val="24"/>
                <w:lang w:val="ka-GE"/>
              </w:rPr>
              <w:t xml:space="preserve"> </w:t>
            </w:r>
            <w:r w:rsidRPr="005472B5">
              <w:rPr>
                <w:rFonts w:ascii="Sylfaen" w:hAnsi="Sylfaen" w:cs="Sylfaen"/>
                <w:sz w:val="24"/>
                <w:szCs w:val="24"/>
                <w:lang w:val="ka-GE"/>
              </w:rPr>
              <w:t>პრაქტიკული</w:t>
            </w:r>
            <w:r w:rsidRPr="005472B5">
              <w:rPr>
                <w:sz w:val="24"/>
                <w:szCs w:val="24"/>
                <w:lang w:val="ka-GE"/>
              </w:rPr>
              <w:t xml:space="preserve"> </w:t>
            </w:r>
            <w:r w:rsidRPr="005472B5">
              <w:rPr>
                <w:rFonts w:ascii="Sylfaen" w:hAnsi="Sylfaen" w:cs="Sylfaen"/>
                <w:sz w:val="24"/>
                <w:szCs w:val="24"/>
                <w:lang w:val="ka-GE"/>
              </w:rPr>
              <w:t>მეცადინეობა.</w:t>
            </w:r>
          </w:p>
        </w:tc>
      </w:tr>
      <w:tr w:rsidR="005472B5" w:rsidRPr="005472B5" w14:paraId="4F92FBDD" w14:textId="77777777" w:rsidTr="00F10E86">
        <w:tc>
          <w:tcPr>
            <w:tcW w:w="2806" w:type="dxa"/>
            <w:tcBorders>
              <w:top w:val="single" w:sz="4" w:space="0" w:color="auto"/>
              <w:left w:val="single" w:sz="4" w:space="0" w:color="auto"/>
              <w:bottom w:val="single" w:sz="4" w:space="0" w:color="auto"/>
              <w:right w:val="single" w:sz="4" w:space="0" w:color="auto"/>
            </w:tcBorders>
          </w:tcPr>
          <w:p w14:paraId="4A12C12B" w14:textId="77777777" w:rsidR="00D72B5F" w:rsidRPr="005472B5" w:rsidRDefault="00D72B5F" w:rsidP="00F10E86">
            <w:pPr>
              <w:spacing w:after="0" w:line="240" w:lineRule="auto"/>
              <w:rPr>
                <w:rFonts w:ascii="Sylfaen" w:hAnsi="Sylfaen"/>
                <w:b/>
                <w:sz w:val="24"/>
                <w:szCs w:val="24"/>
                <w:lang w:val="ka-GE"/>
              </w:rPr>
            </w:pPr>
            <w:r w:rsidRPr="005472B5">
              <w:rPr>
                <w:rFonts w:ascii="Sylfaen" w:hAnsi="Sylfaen" w:cs="Sylfaen"/>
                <w:b/>
                <w:sz w:val="24"/>
                <w:szCs w:val="24"/>
                <w:lang w:val="ka-GE"/>
              </w:rPr>
              <w:t>სასწავლო</w:t>
            </w:r>
            <w:r w:rsidRPr="005472B5">
              <w:rPr>
                <w:rFonts w:ascii="Sylfaen" w:hAnsi="Sylfaen"/>
                <w:b/>
                <w:sz w:val="24"/>
                <w:szCs w:val="24"/>
                <w:lang w:val="ka-GE"/>
              </w:rPr>
              <w:t xml:space="preserve"> კურსის </w:t>
            </w:r>
            <w:r w:rsidRPr="005472B5">
              <w:rPr>
                <w:rFonts w:ascii="Sylfaen" w:eastAsia="Times New Roman" w:hAnsi="Sylfaen"/>
                <w:b/>
                <w:sz w:val="24"/>
                <w:szCs w:val="24"/>
              </w:rPr>
              <w:t>განხორციელებისათვის  აუცილებელი  მატერიალურ</w:t>
            </w:r>
            <w:r w:rsidRPr="005472B5">
              <w:rPr>
                <w:rFonts w:ascii="Sylfaen" w:eastAsia="Times New Roman" w:hAnsi="Sylfaen"/>
                <w:b/>
                <w:sz w:val="24"/>
                <w:szCs w:val="24"/>
                <w:lang w:val="ka-GE"/>
              </w:rPr>
              <w:t xml:space="preserve">-ტექნიკური </w:t>
            </w:r>
            <w:r w:rsidRPr="005472B5">
              <w:rPr>
                <w:rFonts w:ascii="Sylfaen" w:eastAsia="Times New Roman" w:hAnsi="Sylfaen"/>
                <w:b/>
                <w:sz w:val="24"/>
                <w:szCs w:val="24"/>
              </w:rPr>
              <w:t>რესურსები</w:t>
            </w:r>
          </w:p>
        </w:tc>
        <w:tc>
          <w:tcPr>
            <w:tcW w:w="8264" w:type="dxa"/>
            <w:tcBorders>
              <w:top w:val="single" w:sz="4" w:space="0" w:color="auto"/>
              <w:left w:val="single" w:sz="4" w:space="0" w:color="auto"/>
              <w:bottom w:val="single" w:sz="4" w:space="0" w:color="auto"/>
              <w:right w:val="single" w:sz="4" w:space="0" w:color="auto"/>
            </w:tcBorders>
          </w:tcPr>
          <w:p w14:paraId="4C896FCD" w14:textId="77777777" w:rsidR="00D72B5F" w:rsidRPr="005472B5" w:rsidRDefault="00FE6752" w:rsidP="00D03DBF">
            <w:pPr>
              <w:spacing w:after="0" w:line="360" w:lineRule="auto"/>
              <w:rPr>
                <w:rFonts w:ascii="Sylfaen" w:hAnsi="Sylfaen" w:cs="Sylfaen"/>
                <w:sz w:val="24"/>
                <w:szCs w:val="24"/>
                <w:lang w:val="ka-GE"/>
              </w:rPr>
            </w:pPr>
            <w:r w:rsidRPr="005472B5">
              <w:rPr>
                <w:rFonts w:ascii="Sylfaen" w:hAnsi="Sylfaen"/>
                <w:sz w:val="24"/>
                <w:szCs w:val="24"/>
                <w:lang w:val="ka-GE"/>
              </w:rPr>
              <w:t>კლინიკა, ბიბლიოთეკა</w:t>
            </w:r>
          </w:p>
        </w:tc>
      </w:tr>
      <w:tr w:rsidR="005472B5" w:rsidRPr="005472B5" w14:paraId="59F52179" w14:textId="77777777" w:rsidTr="00F10E86">
        <w:tc>
          <w:tcPr>
            <w:tcW w:w="2806" w:type="dxa"/>
            <w:tcBorders>
              <w:top w:val="single" w:sz="4" w:space="0" w:color="auto"/>
              <w:left w:val="single" w:sz="4" w:space="0" w:color="auto"/>
              <w:bottom w:val="single" w:sz="4" w:space="0" w:color="auto"/>
              <w:right w:val="single" w:sz="4" w:space="0" w:color="auto"/>
            </w:tcBorders>
            <w:hideMark/>
          </w:tcPr>
          <w:p w14:paraId="54D538CE" w14:textId="77777777" w:rsidR="001D6D9E" w:rsidRPr="005472B5" w:rsidRDefault="001D6D9E" w:rsidP="00D03DBF">
            <w:pPr>
              <w:spacing w:after="0" w:line="360" w:lineRule="auto"/>
              <w:jc w:val="both"/>
              <w:rPr>
                <w:rFonts w:ascii="Sylfaen" w:hAnsi="Sylfaen"/>
                <w:b/>
                <w:sz w:val="24"/>
                <w:szCs w:val="24"/>
              </w:rPr>
            </w:pPr>
            <w:r w:rsidRPr="005472B5">
              <w:rPr>
                <w:rFonts w:ascii="Sylfaen" w:hAnsi="Sylfaen"/>
                <w:b/>
                <w:sz w:val="24"/>
                <w:szCs w:val="24"/>
              </w:rPr>
              <w:t>სწავლების</w:t>
            </w:r>
            <w:r w:rsidRPr="005472B5">
              <w:rPr>
                <w:rFonts w:ascii="Sylfaen" w:hAnsi="Sylfaen"/>
                <w:b/>
                <w:sz w:val="24"/>
                <w:szCs w:val="24"/>
                <w:lang w:val="ka-GE"/>
              </w:rPr>
              <w:t>/</w:t>
            </w:r>
            <w:r w:rsidRPr="005472B5">
              <w:rPr>
                <w:rFonts w:ascii="Sylfaen" w:hAnsi="Sylfaen"/>
                <w:b/>
                <w:sz w:val="24"/>
                <w:szCs w:val="24"/>
              </w:rPr>
              <w:t>სწავლის მეთოდები</w:t>
            </w:r>
          </w:p>
        </w:tc>
        <w:tc>
          <w:tcPr>
            <w:tcW w:w="8264" w:type="dxa"/>
            <w:tcBorders>
              <w:top w:val="single" w:sz="4" w:space="0" w:color="auto"/>
              <w:left w:val="single" w:sz="4" w:space="0" w:color="auto"/>
              <w:bottom w:val="single" w:sz="4" w:space="0" w:color="auto"/>
              <w:right w:val="single" w:sz="4" w:space="0" w:color="auto"/>
            </w:tcBorders>
            <w:hideMark/>
          </w:tcPr>
          <w:p w14:paraId="12F129C7" w14:textId="5C8E18BB" w:rsidR="001D6D9E" w:rsidRPr="005472B5" w:rsidRDefault="001D6D9E" w:rsidP="00D03DBF">
            <w:pPr>
              <w:autoSpaceDE w:val="0"/>
              <w:autoSpaceDN w:val="0"/>
              <w:adjustRightInd w:val="0"/>
              <w:spacing w:after="0" w:line="360" w:lineRule="auto"/>
              <w:jc w:val="both"/>
              <w:rPr>
                <w:rFonts w:ascii="Sylfaen" w:hAnsi="Sylfaen" w:cs="Sylfaen"/>
                <w:b/>
                <w:bCs/>
                <w:sz w:val="24"/>
                <w:szCs w:val="24"/>
                <w:lang w:val="ka-GE"/>
              </w:rPr>
            </w:pPr>
            <w:r w:rsidRPr="005472B5">
              <w:rPr>
                <w:rFonts w:ascii="Sylfaen" w:hAnsi="Sylfaen" w:cs="Sylfaen"/>
                <w:b/>
                <w:bCs/>
                <w:sz w:val="24"/>
                <w:szCs w:val="24"/>
                <w:lang w:val="ka-GE"/>
              </w:rPr>
              <w:t>სწავლისა და სწავლების მეთოდები:</w:t>
            </w:r>
          </w:p>
          <w:p w14:paraId="48DC8332" w14:textId="029DB986" w:rsidR="00FE6752" w:rsidRPr="005472B5" w:rsidRDefault="00FE6752" w:rsidP="00DC79E2">
            <w:pPr>
              <w:pStyle w:val="ListParagraph"/>
              <w:numPr>
                <w:ilvl w:val="0"/>
                <w:numId w:val="18"/>
              </w:numPr>
              <w:autoSpaceDE w:val="0"/>
              <w:autoSpaceDN w:val="0"/>
              <w:adjustRightInd w:val="0"/>
              <w:spacing w:after="0" w:line="240" w:lineRule="auto"/>
              <w:jc w:val="both"/>
              <w:rPr>
                <w:rFonts w:ascii="Sylfaen" w:hAnsi="Sylfaen" w:cs="TimesNewRomanPS-BoldMT"/>
                <w:bCs/>
                <w:sz w:val="24"/>
                <w:szCs w:val="24"/>
                <w:lang w:val="ka-GE"/>
              </w:rPr>
            </w:pPr>
            <w:r w:rsidRPr="005472B5">
              <w:rPr>
                <w:rFonts w:ascii="Sylfaen" w:hAnsi="Sylfaen" w:cs="TimesNewRomanPS-BoldMT"/>
                <w:b/>
                <w:bCs/>
                <w:sz w:val="24"/>
                <w:szCs w:val="24"/>
                <w:lang w:val="ka-GE"/>
              </w:rPr>
              <w:t xml:space="preserve">მასალის ვერბალური პრეზენტაცია - </w:t>
            </w:r>
            <w:r w:rsidRPr="005472B5">
              <w:rPr>
                <w:rFonts w:ascii="Sylfaen"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4EA1EF14" w14:textId="77777777" w:rsidR="00FE6752" w:rsidRPr="005472B5" w:rsidRDefault="00FE6752" w:rsidP="00DC79E2">
            <w:pPr>
              <w:pStyle w:val="ListParagraph"/>
              <w:numPr>
                <w:ilvl w:val="0"/>
                <w:numId w:val="18"/>
              </w:numPr>
              <w:spacing w:after="0" w:line="240" w:lineRule="auto"/>
              <w:jc w:val="both"/>
              <w:rPr>
                <w:rFonts w:ascii="Sylfaen" w:hAnsi="Sylfaen"/>
                <w:sz w:val="24"/>
                <w:szCs w:val="24"/>
                <w:lang w:val="ka-GE"/>
              </w:rPr>
            </w:pPr>
            <w:r w:rsidRPr="005472B5">
              <w:rPr>
                <w:rFonts w:ascii="Sylfaen" w:hAnsi="Sylfaen" w:cs="Sylfaen"/>
                <w:b/>
                <w:sz w:val="24"/>
                <w:szCs w:val="24"/>
              </w:rPr>
              <w:t>კურაციული</w:t>
            </w:r>
            <w:r w:rsidRPr="005472B5">
              <w:rPr>
                <w:rFonts w:ascii="Sylfaen" w:hAnsi="Sylfaen"/>
                <w:b/>
                <w:sz w:val="24"/>
                <w:szCs w:val="24"/>
              </w:rPr>
              <w:t xml:space="preserve"> სწავლება კლინიკურ გარემოში</w:t>
            </w:r>
            <w:r w:rsidRPr="005472B5">
              <w:rPr>
                <w:rFonts w:ascii="Sylfaen" w:hAnsi="Sylfaen"/>
                <w:b/>
                <w:sz w:val="24"/>
                <w:szCs w:val="24"/>
                <w:lang w:val="ka-GE"/>
              </w:rPr>
              <w:t xml:space="preserve"> </w:t>
            </w:r>
            <w:r w:rsidRPr="005472B5">
              <w:rPr>
                <w:rFonts w:ascii="Sylfaen" w:hAnsi="Sylfaen"/>
                <w:sz w:val="24"/>
                <w:szCs w:val="24"/>
                <w:lang w:val="ka-GE"/>
              </w:rPr>
              <w:t xml:space="preserve">- საგანმანათლებლო კურსის განხორციელება სტომატოლოგიურ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ორი საათის განმავლობაში  კურირებს ავადმყოფს: ახდენს ანამნეზის შეკრებას, </w:t>
            </w:r>
            <w:r w:rsidRPr="005472B5">
              <w:rPr>
                <w:rFonts w:ascii="Sylfaen" w:hAnsi="Sylfaen"/>
                <w:sz w:val="24"/>
                <w:szCs w:val="24"/>
              </w:rPr>
              <w:t>ა</w:t>
            </w:r>
            <w:r w:rsidRPr="005472B5">
              <w:rPr>
                <w:rFonts w:ascii="Sylfaen" w:hAnsi="Sylfaen"/>
                <w:sz w:val="24"/>
                <w:szCs w:val="24"/>
                <w:lang w:val="ka-GE"/>
              </w:rPr>
              <w:t>ვადმყოფის ისტორიის შევსებას,</w:t>
            </w:r>
            <w:r w:rsidRPr="005472B5">
              <w:rPr>
                <w:rFonts w:ascii="Sylfaen" w:hAnsi="Sylfaen"/>
                <w:sz w:val="24"/>
                <w:szCs w:val="24"/>
              </w:rPr>
              <w:t xml:space="preserve">   </w:t>
            </w:r>
            <w:r w:rsidRPr="005472B5">
              <w:rPr>
                <w:rFonts w:ascii="Sylfaen" w:hAnsi="Sylfaen"/>
                <w:sz w:val="24"/>
                <w:szCs w:val="24"/>
                <w:lang w:val="ka-GE"/>
              </w:rPr>
              <w:t xml:space="preserve">მონაცემების რეგისტრაციას, </w:t>
            </w:r>
            <w:r w:rsidRPr="005472B5">
              <w:rPr>
                <w:rFonts w:ascii="Sylfaen" w:hAnsi="Sylfaen"/>
                <w:sz w:val="24"/>
                <w:szCs w:val="24"/>
              </w:rPr>
              <w:t>ობიექტურ გამოკვლევა</w:t>
            </w:r>
            <w:r w:rsidRPr="005472B5">
              <w:rPr>
                <w:rFonts w:ascii="Sylfaen" w:hAnsi="Sylfaen"/>
                <w:sz w:val="24"/>
                <w:szCs w:val="24"/>
                <w:lang w:val="ka-GE"/>
              </w:rPr>
              <w:t>ს</w:t>
            </w:r>
            <w:r w:rsidRPr="005472B5">
              <w:rPr>
                <w:rFonts w:ascii="Sylfaen" w:hAnsi="Sylfaen"/>
                <w:sz w:val="24"/>
                <w:szCs w:val="24"/>
              </w:rPr>
              <w:t>, გინგივიტის</w:t>
            </w:r>
            <w:r w:rsidRPr="005472B5">
              <w:rPr>
                <w:rFonts w:ascii="Sylfaen" w:hAnsi="Sylfaen"/>
                <w:sz w:val="24"/>
                <w:szCs w:val="24"/>
                <w:lang w:val="ka-GE"/>
              </w:rPr>
              <w:t>,</w:t>
            </w:r>
            <w:r w:rsidRPr="005472B5">
              <w:rPr>
                <w:rFonts w:ascii="Sylfaen" w:hAnsi="Sylfaen"/>
                <w:sz w:val="24"/>
                <w:szCs w:val="24"/>
              </w:rPr>
              <w:t xml:space="preserve"> პაროდონტულ</w:t>
            </w:r>
            <w:r w:rsidRPr="005472B5">
              <w:rPr>
                <w:rFonts w:ascii="Sylfaen" w:hAnsi="Sylfaen"/>
                <w:sz w:val="24"/>
                <w:szCs w:val="24"/>
                <w:lang w:val="ka-GE"/>
              </w:rPr>
              <w:t>,</w:t>
            </w:r>
            <w:r w:rsidRPr="005472B5">
              <w:rPr>
                <w:rFonts w:ascii="Sylfaen" w:hAnsi="Sylfaen"/>
                <w:sz w:val="24"/>
                <w:szCs w:val="24"/>
              </w:rPr>
              <w:t xml:space="preserve"> </w:t>
            </w:r>
            <w:r w:rsidRPr="005472B5">
              <w:rPr>
                <w:sz w:val="24"/>
                <w:szCs w:val="24"/>
              </w:rPr>
              <w:t xml:space="preserve">CPITN, PMA, </w:t>
            </w:r>
            <w:r w:rsidRPr="005472B5">
              <w:rPr>
                <w:rFonts w:ascii="Sylfaen" w:hAnsi="Sylfaen"/>
                <w:sz w:val="24"/>
                <w:szCs w:val="24"/>
              </w:rPr>
              <w:t xml:space="preserve"> ჰიგიენურ, კბილთა მორყევის, სისხლდენის ხარისხის მაჩვენებელ ინდექსთა განსაზღვრა</w:t>
            </w:r>
            <w:r w:rsidRPr="005472B5">
              <w:rPr>
                <w:rFonts w:ascii="Sylfaen" w:hAnsi="Sylfaen"/>
                <w:sz w:val="24"/>
                <w:szCs w:val="24"/>
                <w:lang w:val="ka-GE"/>
              </w:rPr>
              <w:t>ს</w:t>
            </w:r>
            <w:r w:rsidRPr="005472B5">
              <w:rPr>
                <w:rFonts w:ascii="Sylfaen" w:hAnsi="Sylfaen"/>
                <w:sz w:val="24"/>
                <w:szCs w:val="24"/>
              </w:rPr>
              <w:t>, პერკუსია</w:t>
            </w:r>
            <w:r w:rsidRPr="005472B5">
              <w:rPr>
                <w:rFonts w:ascii="Sylfaen" w:hAnsi="Sylfaen"/>
                <w:sz w:val="24"/>
                <w:szCs w:val="24"/>
                <w:lang w:val="ka-GE"/>
              </w:rPr>
              <w:t>ს</w:t>
            </w:r>
            <w:r w:rsidRPr="005472B5">
              <w:rPr>
                <w:rFonts w:ascii="Sylfaen" w:hAnsi="Sylfaen"/>
                <w:sz w:val="24"/>
                <w:szCs w:val="24"/>
              </w:rPr>
              <w:t>, პალპაცია</w:t>
            </w:r>
            <w:r w:rsidRPr="005472B5">
              <w:rPr>
                <w:rFonts w:ascii="Sylfaen" w:hAnsi="Sylfaen"/>
                <w:sz w:val="24"/>
                <w:szCs w:val="24"/>
                <w:lang w:val="ka-GE"/>
              </w:rPr>
              <w:t xml:space="preserve">ს, </w:t>
            </w:r>
            <w:r w:rsidRPr="005472B5">
              <w:rPr>
                <w:rFonts w:ascii="Sylfaen" w:hAnsi="Sylfaen"/>
                <w:sz w:val="24"/>
                <w:szCs w:val="24"/>
              </w:rPr>
              <w:t xml:space="preserve"> რენტგენოდიანოსტიკა</w:t>
            </w:r>
            <w:r w:rsidRPr="005472B5">
              <w:rPr>
                <w:rFonts w:ascii="Sylfaen" w:hAnsi="Sylfaen"/>
                <w:sz w:val="24"/>
                <w:szCs w:val="24"/>
                <w:lang w:val="ka-GE"/>
              </w:rPr>
              <w:t>ს</w:t>
            </w:r>
            <w:r w:rsidRPr="005472B5">
              <w:rPr>
                <w:rFonts w:ascii="Sylfaen" w:hAnsi="Sylfaen"/>
                <w:sz w:val="24"/>
                <w:szCs w:val="24"/>
              </w:rPr>
              <w:t>, ფუნქციურ მეთოდთა და სინჯთა გამოყენება</w:t>
            </w:r>
            <w:r w:rsidRPr="005472B5">
              <w:rPr>
                <w:rFonts w:ascii="Sylfaen" w:hAnsi="Sylfaen"/>
                <w:sz w:val="24"/>
                <w:szCs w:val="24"/>
                <w:lang w:val="ka-GE"/>
              </w:rPr>
              <w:t>ს ჩვენების მიხედვით</w:t>
            </w:r>
            <w:r w:rsidRPr="005472B5">
              <w:rPr>
                <w:rFonts w:ascii="Sylfaen" w:hAnsi="Sylfaen"/>
                <w:sz w:val="24"/>
                <w:szCs w:val="24"/>
              </w:rPr>
              <w:t>,</w:t>
            </w:r>
            <w:r w:rsidRPr="005472B5">
              <w:rPr>
                <w:rFonts w:ascii="Sylfaen" w:hAnsi="Sylfaen"/>
                <w:sz w:val="24"/>
                <w:szCs w:val="24"/>
                <w:lang w:val="ka-GE"/>
              </w:rPr>
              <w:t xml:space="preserve"> პირის ღრუს სანაციას,  მონაწილეობს დამატებითი გამოკვლევების დანიშვნაში, შედეგების განხილვაში, დიფდიაგნოზის გატარებასა და დიაგნოზის განსაზღვრაში, ადექვატური მკურნალობის გეგმის შემუშავებაში. </w:t>
            </w:r>
          </w:p>
          <w:p w14:paraId="355DAAE8" w14:textId="77777777" w:rsidR="00FE6752" w:rsidRPr="005472B5" w:rsidRDefault="00FE6752" w:rsidP="00DC79E2">
            <w:pPr>
              <w:pStyle w:val="ListParagraph"/>
              <w:numPr>
                <w:ilvl w:val="0"/>
                <w:numId w:val="18"/>
              </w:numPr>
              <w:spacing w:after="0" w:line="240" w:lineRule="auto"/>
              <w:jc w:val="both"/>
              <w:rPr>
                <w:rFonts w:ascii="Sylfaen" w:hAnsi="Sylfaen"/>
                <w:sz w:val="24"/>
                <w:szCs w:val="24"/>
              </w:rPr>
            </w:pPr>
            <w:r w:rsidRPr="005472B5">
              <w:rPr>
                <w:rFonts w:ascii="Sylfaen" w:hAnsi="Sylfaen" w:cs="TimesNewRomanPS-BoldMT"/>
                <w:b/>
                <w:bCs/>
                <w:sz w:val="24"/>
                <w:szCs w:val="24"/>
                <w:lang w:val="ka-GE"/>
              </w:rPr>
              <w:t xml:space="preserve">მასალის დემონსტრირება </w:t>
            </w:r>
            <w:r w:rsidRPr="005472B5">
              <w:rPr>
                <w:rFonts w:ascii="Sylfaen" w:hAnsi="Sylfaen" w:cs="TimesNewRomanPS-BoldMT"/>
                <w:bCs/>
                <w:sz w:val="24"/>
                <w:szCs w:val="24"/>
                <w:lang w:val="ka-GE"/>
              </w:rPr>
              <w:t xml:space="preserve">- თვალსაჩინოებების გამოყენება, </w:t>
            </w:r>
            <w:r w:rsidRPr="005472B5">
              <w:rPr>
                <w:rFonts w:ascii="Sylfaen" w:hAnsi="Sylfaen"/>
                <w:sz w:val="24"/>
                <w:szCs w:val="24"/>
                <w:lang w:val="ka-GE"/>
              </w:rPr>
              <w:t xml:space="preserve"> </w:t>
            </w:r>
            <w:r w:rsidRPr="005472B5">
              <w:rPr>
                <w:rFonts w:ascii="Sylfaen" w:hAnsi="Sylfaen" w:cs="TimesNewRomanPS-BoldMT"/>
                <w:bCs/>
                <w:sz w:val="24"/>
                <w:szCs w:val="24"/>
              </w:rPr>
              <w:t xml:space="preserve">Power Point </w:t>
            </w:r>
            <w:r w:rsidRPr="005472B5">
              <w:rPr>
                <w:rFonts w:ascii="Sylfaen" w:hAnsi="Sylfaen" w:cs="TimesNewRomanPS-BoldMT"/>
                <w:bCs/>
                <w:sz w:val="24"/>
                <w:szCs w:val="24"/>
                <w:lang w:val="ka-GE"/>
              </w:rPr>
              <w:t xml:space="preserve">-ის   და </w:t>
            </w:r>
            <w:r w:rsidRPr="005472B5">
              <w:rPr>
                <w:rFonts w:ascii="Sylfaen" w:hAnsi="Sylfaen"/>
                <w:sz w:val="24"/>
                <w:szCs w:val="24"/>
              </w:rPr>
              <w:t>ვიდეო</w:t>
            </w:r>
            <w:r w:rsidRPr="005472B5">
              <w:rPr>
                <w:rFonts w:ascii="Sylfaen" w:hAnsi="Sylfaen"/>
                <w:sz w:val="24"/>
                <w:szCs w:val="24"/>
                <w:lang w:val="ka-GE"/>
              </w:rPr>
              <w:t xml:space="preserve"> </w:t>
            </w:r>
            <w:r w:rsidRPr="005472B5">
              <w:rPr>
                <w:rFonts w:ascii="Sylfaen" w:hAnsi="Sylfaen"/>
                <w:sz w:val="24"/>
                <w:szCs w:val="24"/>
              </w:rPr>
              <w:t xml:space="preserve"> მასალის </w:t>
            </w:r>
            <w:r w:rsidRPr="005472B5">
              <w:rPr>
                <w:rFonts w:ascii="Sylfaen" w:hAnsi="Sylfaen"/>
                <w:sz w:val="24"/>
                <w:szCs w:val="24"/>
                <w:lang w:val="ka-GE"/>
              </w:rPr>
              <w:t xml:space="preserve"> </w:t>
            </w:r>
            <w:r w:rsidRPr="005472B5">
              <w:rPr>
                <w:rFonts w:ascii="Sylfaen" w:hAnsi="Sylfaen" w:cs="TimesNewRomanPS-BoldMT"/>
                <w:bCs/>
                <w:sz w:val="24"/>
                <w:szCs w:val="24"/>
                <w:lang w:val="ka-GE"/>
              </w:rPr>
              <w:t>პრეზენტაცია.</w:t>
            </w:r>
            <w:r w:rsidRPr="005472B5">
              <w:rPr>
                <w:rFonts w:ascii="Sylfaen" w:hAnsi="Sylfaen" w:cs="TimesNewRomanPS-BoldMT"/>
                <w:bCs/>
                <w:sz w:val="24"/>
                <w:szCs w:val="24"/>
                <w:highlight w:val="yellow"/>
              </w:rPr>
              <w:t xml:space="preserve"> </w:t>
            </w:r>
          </w:p>
          <w:p w14:paraId="65725B8C" w14:textId="6556BCA2" w:rsidR="00FE6752" w:rsidRPr="005472B5" w:rsidRDefault="00FE6752" w:rsidP="00DC79E2">
            <w:pPr>
              <w:pStyle w:val="ListParagraph"/>
              <w:numPr>
                <w:ilvl w:val="0"/>
                <w:numId w:val="18"/>
              </w:numPr>
              <w:autoSpaceDE w:val="0"/>
              <w:autoSpaceDN w:val="0"/>
              <w:adjustRightInd w:val="0"/>
              <w:spacing w:after="0" w:line="240" w:lineRule="auto"/>
              <w:jc w:val="both"/>
              <w:rPr>
                <w:rFonts w:ascii="Sylfaen" w:hAnsi="Sylfaen" w:cs="TimesNewRomanPS-BoldMT"/>
                <w:bCs/>
                <w:sz w:val="24"/>
                <w:szCs w:val="24"/>
                <w:lang w:val="ka-GE"/>
              </w:rPr>
            </w:pPr>
            <w:r w:rsidRPr="005472B5">
              <w:rPr>
                <w:rFonts w:ascii="Sylfaen" w:hAnsi="Sylfaen" w:cs="Sylfaen"/>
                <w:b/>
                <w:sz w:val="24"/>
                <w:szCs w:val="24"/>
                <w:lang w:val="ka-GE"/>
              </w:rPr>
              <w:t>პრაქტიკული</w:t>
            </w:r>
            <w:r w:rsidRPr="005472B5">
              <w:rPr>
                <w:rFonts w:ascii="Sylfaen" w:hAnsi="Sylfaen"/>
                <w:b/>
                <w:sz w:val="24"/>
                <w:szCs w:val="24"/>
                <w:lang w:val="ka-GE"/>
              </w:rPr>
              <w:t xml:space="preserve"> უნარების დემონსტრირება</w:t>
            </w:r>
            <w:r w:rsidRPr="005472B5">
              <w:rPr>
                <w:rFonts w:ascii="Sylfaen" w:hAnsi="Sylfaen"/>
                <w:sz w:val="24"/>
                <w:szCs w:val="24"/>
                <w:lang w:val="ka-GE"/>
              </w:rPr>
              <w:t xml:space="preserve"> -ხელმძღვანელის ზედამხედველობით კონკრეტული პრაქტიკული სამუშაოს შესრულება (</w:t>
            </w:r>
            <w:r w:rsidRPr="005472B5">
              <w:rPr>
                <w:rFonts w:ascii="Sylfaen" w:hAnsi="Sylfaen" w:cs="AcadNusx"/>
                <w:b/>
                <w:sz w:val="24"/>
                <w:szCs w:val="24"/>
                <w:lang w:val="ka-GE"/>
              </w:rPr>
              <w:t xml:space="preserve">პრაქტიკული უნარების  </w:t>
            </w:r>
            <w:r w:rsidRPr="005472B5">
              <w:rPr>
                <w:rFonts w:ascii="Sylfaen" w:hAnsi="Sylfaen" w:cs="AcadNusx"/>
                <w:sz w:val="24"/>
                <w:szCs w:val="24"/>
                <w:lang w:val="ka-GE"/>
              </w:rPr>
              <w:t>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ორი საათი  ყოველ დღე)</w:t>
            </w:r>
            <w:r w:rsidR="00113217">
              <w:rPr>
                <w:rFonts w:ascii="Sylfaen" w:hAnsi="Sylfaen" w:cs="AcadNusx"/>
                <w:sz w:val="24"/>
                <w:szCs w:val="24"/>
              </w:rPr>
              <w:t xml:space="preserve">, </w:t>
            </w:r>
            <w:r w:rsidR="00113217">
              <w:rPr>
                <w:rFonts w:ascii="Sylfaen" w:hAnsi="Sylfaen" w:cs="AcadNusx"/>
                <w:sz w:val="24"/>
                <w:szCs w:val="24"/>
                <w:lang w:val="ka-GE"/>
              </w:rPr>
              <w:lastRenderedPageBreak/>
              <w:t>როლური თამაშები, შემთხვევაზე დაფუძნებული სწავლება</w:t>
            </w:r>
            <w:r w:rsidR="00113217">
              <w:rPr>
                <w:rFonts w:ascii="Sylfaen" w:hAnsi="Sylfaen" w:cs="AcadNusx"/>
                <w:sz w:val="24"/>
                <w:szCs w:val="24"/>
              </w:rPr>
              <w:t xml:space="preserve"> (CBL) </w:t>
            </w:r>
            <w:r w:rsidR="00113217">
              <w:rPr>
                <w:rFonts w:ascii="Sylfaen" w:hAnsi="Sylfaen" w:cs="AcadNusx"/>
                <w:sz w:val="24"/>
                <w:szCs w:val="24"/>
                <w:lang w:val="ka-GE"/>
              </w:rPr>
              <w:t xml:space="preserve"> გუნდური მუშაობა ( </w:t>
            </w:r>
            <w:r w:rsidR="00113217">
              <w:rPr>
                <w:rFonts w:ascii="Sylfaen" w:hAnsi="Sylfaen" w:cs="AcadNusx"/>
                <w:sz w:val="24"/>
                <w:szCs w:val="24"/>
              </w:rPr>
              <w:t>TBL)</w:t>
            </w:r>
          </w:p>
          <w:p w14:paraId="6F2EFED2" w14:textId="77777777" w:rsidR="00FE6752" w:rsidRPr="005472B5" w:rsidRDefault="00FE6752" w:rsidP="00DC79E2">
            <w:pPr>
              <w:pStyle w:val="ListParagraph"/>
              <w:numPr>
                <w:ilvl w:val="0"/>
                <w:numId w:val="18"/>
              </w:numPr>
              <w:spacing w:after="0" w:line="240" w:lineRule="auto"/>
              <w:jc w:val="both"/>
              <w:rPr>
                <w:rFonts w:ascii="Sylfaen" w:hAnsi="Sylfaen"/>
                <w:sz w:val="24"/>
                <w:szCs w:val="24"/>
              </w:rPr>
            </w:pPr>
            <w:r w:rsidRPr="005472B5">
              <w:rPr>
                <w:rFonts w:ascii="Sylfaen" w:hAnsi="Sylfaen" w:cs="Sylfaen"/>
                <w:b/>
                <w:sz w:val="24"/>
                <w:szCs w:val="24"/>
                <w:lang w:val="ka-GE"/>
              </w:rPr>
              <w:t>ანალიზი</w:t>
            </w:r>
            <w:r w:rsidRPr="005472B5">
              <w:rPr>
                <w:rFonts w:ascii="Sylfaen" w:hAnsi="Sylfaen"/>
                <w:sz w:val="24"/>
                <w:szCs w:val="24"/>
                <w:lang w:val="ka-GE"/>
              </w:rPr>
              <w:t xml:space="preserve"> - დიაგნოზის დასმა, სამკურნალო საშუალებების ადექვატური შერჩევა, მკურნალობის მეთოდისა და ტაქტიკის განსაზღვრა;</w:t>
            </w:r>
          </w:p>
          <w:p w14:paraId="78F2ACE1" w14:textId="31551116" w:rsidR="00FE6752" w:rsidRDefault="00FE6752" w:rsidP="00DC79E2">
            <w:pPr>
              <w:pStyle w:val="ListParagraph"/>
              <w:numPr>
                <w:ilvl w:val="0"/>
                <w:numId w:val="18"/>
              </w:numPr>
              <w:spacing w:after="0" w:line="240" w:lineRule="auto"/>
              <w:jc w:val="both"/>
              <w:rPr>
                <w:rFonts w:ascii="Sylfaen" w:hAnsi="Sylfaen" w:cs="Verdana"/>
                <w:sz w:val="24"/>
                <w:szCs w:val="24"/>
                <w:lang w:val="ka-GE"/>
              </w:rPr>
            </w:pPr>
            <w:r w:rsidRPr="005472B5">
              <w:rPr>
                <w:rFonts w:ascii="Sylfaen" w:hAnsi="Sylfaen" w:cs="Verdana"/>
                <w:b/>
                <w:sz w:val="24"/>
                <w:szCs w:val="24"/>
                <w:lang w:val="ka-GE"/>
              </w:rPr>
              <w:t>შემთხვევის ანალიზი</w:t>
            </w:r>
            <w:r w:rsidRPr="005472B5">
              <w:rPr>
                <w:rFonts w:ascii="Sylfaen" w:hAnsi="Sylfaen" w:cs="Verdana"/>
                <w:sz w:val="24"/>
                <w:szCs w:val="24"/>
                <w:lang w:val="ka-GE"/>
              </w:rPr>
              <w:t xml:space="preserve"> - კონკრეტული სპეციფიური არაერთმნიშვნელოვანი, სადავო საკითხის კვლევა, დეტალური ანალიზი, რაც  ხელს უწყობს ანალიტიკურ, ლოგიკურ აზროვნებას.</w:t>
            </w:r>
          </w:p>
          <w:p w14:paraId="797F877B" w14:textId="77777777" w:rsidR="00DC79E2" w:rsidRDefault="00DC79E2" w:rsidP="00DC79E2">
            <w:pPr>
              <w:pStyle w:val="ListParagraph"/>
              <w:numPr>
                <w:ilvl w:val="0"/>
                <w:numId w:val="18"/>
              </w:numPr>
              <w:spacing w:after="0" w:line="240" w:lineRule="auto"/>
              <w:jc w:val="both"/>
              <w:rPr>
                <w:rFonts w:ascii="Sylfaen" w:hAnsi="Sylfaen"/>
                <w:sz w:val="24"/>
                <w:szCs w:val="24"/>
              </w:rPr>
            </w:pPr>
            <w:r>
              <w:rPr>
                <w:rFonts w:ascii="Sylfaen" w:eastAsia="Calibri" w:hAnsi="Sylfaen" w:cs="Verdana"/>
                <w:b/>
                <w:sz w:val="24"/>
                <w:szCs w:val="24"/>
                <w:lang w:val="ka-GE"/>
              </w:rPr>
              <w:t xml:space="preserve">როლური/სიმულაციური თამაში - </w:t>
            </w:r>
            <w:r>
              <w:rPr>
                <w:rFonts w:ascii="Sylfaen" w:eastAsia="Calibri" w:hAnsi="Sylfaen" w:cs="Verdana"/>
                <w:sz w:val="24"/>
                <w:szCs w:val="24"/>
                <w:lang w:val="ka-GE"/>
              </w:rPr>
              <w:t xml:space="preserve">სტუდენტები ასრულებენ პაციენტისა და ექიმის როლებს, აწარმოებენ ინსპექციას, დათვალიერებას, ფიზიკურ გამოკვლევებს  და აფასებენ ერთმანეთის ნამუშევარს.  </w:t>
            </w:r>
          </w:p>
          <w:p w14:paraId="2C7D7D1C" w14:textId="14878A86" w:rsidR="00DC79E2" w:rsidRPr="003209C5" w:rsidRDefault="00DC79E2" w:rsidP="00DC79E2">
            <w:pPr>
              <w:pStyle w:val="ListParagraph"/>
              <w:numPr>
                <w:ilvl w:val="0"/>
                <w:numId w:val="18"/>
              </w:numPr>
              <w:spacing w:after="0" w:line="240" w:lineRule="auto"/>
              <w:jc w:val="both"/>
              <w:rPr>
                <w:rFonts w:ascii="Sylfaen" w:hAnsi="Sylfaen"/>
                <w:sz w:val="24"/>
                <w:szCs w:val="24"/>
              </w:rPr>
            </w:pPr>
            <w:r>
              <w:rPr>
                <w:rFonts w:ascii="Sylfaen" w:eastAsia="Calibri" w:hAnsi="Sylfaen" w:cs="Verdana"/>
                <w:b/>
                <w:sz w:val="24"/>
                <w:szCs w:val="24"/>
                <w:lang w:val="ka-GE"/>
              </w:rPr>
              <w:t>შემთხვევაზე დაფუძნებული სწავლება</w:t>
            </w:r>
            <w:r>
              <w:rPr>
                <w:rFonts w:ascii="Sylfaen" w:eastAsia="Calibri" w:hAnsi="Sylfaen" w:cs="Verdana"/>
                <w:b/>
                <w:sz w:val="24"/>
                <w:szCs w:val="24"/>
              </w:rPr>
              <w:t xml:space="preserve"> CBL</w:t>
            </w:r>
          </w:p>
          <w:p w14:paraId="2EDA001C" w14:textId="71429086" w:rsidR="003209C5" w:rsidRPr="003209C5" w:rsidRDefault="003209C5" w:rsidP="00DC79E2">
            <w:pPr>
              <w:pStyle w:val="ListParagraph"/>
              <w:numPr>
                <w:ilvl w:val="0"/>
                <w:numId w:val="18"/>
              </w:numPr>
              <w:spacing w:after="0" w:line="240" w:lineRule="auto"/>
              <w:jc w:val="both"/>
              <w:rPr>
                <w:rFonts w:ascii="Sylfaen" w:hAnsi="Sylfaen"/>
                <w:b/>
                <w:bCs/>
                <w:sz w:val="24"/>
                <w:szCs w:val="24"/>
              </w:rPr>
            </w:pPr>
            <w:r w:rsidRPr="003209C5">
              <w:rPr>
                <w:rFonts w:ascii="Sylfaen" w:hAnsi="Sylfaen"/>
                <w:b/>
                <w:bCs/>
                <w:sz w:val="24"/>
                <w:szCs w:val="24"/>
                <w:lang w:val="ka-GE"/>
              </w:rPr>
              <w:t xml:space="preserve">ჯგუფური სწავლება </w:t>
            </w:r>
            <w:r>
              <w:rPr>
                <w:rFonts w:ascii="Sylfaen" w:hAnsi="Sylfaen"/>
                <w:b/>
                <w:bCs/>
                <w:sz w:val="24"/>
                <w:szCs w:val="24"/>
              </w:rPr>
              <w:t>TBL</w:t>
            </w:r>
          </w:p>
          <w:p w14:paraId="653565B9" w14:textId="77777777" w:rsidR="00DC79E2" w:rsidRDefault="00DC79E2" w:rsidP="00DC79E2">
            <w:pPr>
              <w:pStyle w:val="ListParagraph"/>
              <w:numPr>
                <w:ilvl w:val="0"/>
                <w:numId w:val="18"/>
              </w:numPr>
              <w:spacing w:after="0" w:line="240" w:lineRule="auto"/>
              <w:jc w:val="both"/>
              <w:rPr>
                <w:rFonts w:ascii="Sylfaen" w:hAnsi="Sylfaen"/>
                <w:b/>
                <w:bCs/>
                <w:sz w:val="24"/>
                <w:szCs w:val="24"/>
              </w:rPr>
            </w:pPr>
            <w:r>
              <w:rPr>
                <w:rFonts w:ascii="Sylfaen" w:hAnsi="Sylfaen"/>
                <w:b/>
                <w:bCs/>
                <w:sz w:val="24"/>
                <w:szCs w:val="24"/>
                <w:lang w:val="ka-GE"/>
              </w:rPr>
              <w:t xml:space="preserve">სწავლება პაციენტის სავარძელთან </w:t>
            </w:r>
            <w:r>
              <w:rPr>
                <w:rFonts w:ascii="Sylfaen" w:hAnsi="Sylfaen"/>
                <w:b/>
                <w:bCs/>
                <w:sz w:val="24"/>
                <w:szCs w:val="24"/>
              </w:rPr>
              <w:t>chairside teaching</w:t>
            </w:r>
          </w:p>
          <w:p w14:paraId="4C8C6025" w14:textId="77777777" w:rsidR="00DC79E2" w:rsidRDefault="00DC79E2" w:rsidP="00DC79E2">
            <w:pPr>
              <w:pStyle w:val="ListParagraph"/>
              <w:numPr>
                <w:ilvl w:val="0"/>
                <w:numId w:val="18"/>
              </w:numPr>
              <w:spacing w:after="0" w:line="240" w:lineRule="auto"/>
              <w:jc w:val="both"/>
              <w:rPr>
                <w:rFonts w:ascii="Sylfaen" w:hAnsi="Sylfaen"/>
                <w:sz w:val="24"/>
                <w:szCs w:val="24"/>
              </w:rPr>
            </w:pPr>
            <w:r>
              <w:rPr>
                <w:rFonts w:ascii="Sylfaen" w:hAnsi="Sylfaen"/>
                <w:b/>
                <w:bCs/>
                <w:sz w:val="24"/>
                <w:szCs w:val="24"/>
                <w:lang w:val="ka-GE"/>
              </w:rPr>
              <w:t>კომუნიკაციის უნარების სწავლება</w:t>
            </w:r>
          </w:p>
          <w:p w14:paraId="10DF37D7" w14:textId="77777777" w:rsidR="00FE6752" w:rsidRPr="005472B5" w:rsidRDefault="00FE6752" w:rsidP="00DC79E2">
            <w:pPr>
              <w:numPr>
                <w:ilvl w:val="0"/>
                <w:numId w:val="18"/>
              </w:numPr>
              <w:spacing w:after="0" w:line="240" w:lineRule="auto"/>
              <w:jc w:val="both"/>
              <w:rPr>
                <w:rFonts w:ascii="Sylfaen" w:hAnsi="Sylfaen" w:cs="Sylfaen"/>
                <w:b/>
                <w:sz w:val="24"/>
                <w:szCs w:val="24"/>
                <w:lang w:val="ka-GE"/>
              </w:rPr>
            </w:pPr>
            <w:r w:rsidRPr="005472B5">
              <w:rPr>
                <w:rFonts w:ascii="Sylfaen" w:hAnsi="Sylfaen"/>
                <w:b/>
                <w:sz w:val="24"/>
                <w:szCs w:val="24"/>
                <w:lang w:val="ka-GE"/>
              </w:rPr>
              <w:t xml:space="preserve">ქეისი - </w:t>
            </w:r>
            <w:r w:rsidRPr="005472B5">
              <w:rPr>
                <w:rFonts w:ascii="Sylfaen" w:hAnsi="Sylfaen"/>
                <w:sz w:val="24"/>
                <w:szCs w:val="24"/>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14:paraId="5E6DEF92" w14:textId="77777777" w:rsidR="00FE6752" w:rsidRPr="005472B5" w:rsidRDefault="00FE6752" w:rsidP="00DC79E2">
            <w:pPr>
              <w:numPr>
                <w:ilvl w:val="0"/>
                <w:numId w:val="18"/>
              </w:numPr>
              <w:spacing w:after="0" w:line="240" w:lineRule="auto"/>
              <w:jc w:val="both"/>
              <w:rPr>
                <w:rFonts w:ascii="Sylfaen" w:hAnsi="Sylfaen"/>
                <w:b/>
                <w:sz w:val="24"/>
                <w:szCs w:val="24"/>
                <w:lang w:val="ka-GE"/>
              </w:rPr>
            </w:pPr>
            <w:r w:rsidRPr="005472B5">
              <w:rPr>
                <w:rFonts w:ascii="Sylfaen" w:hAnsi="Sylfaen" w:cs="Sylfaen"/>
                <w:b/>
                <w:sz w:val="24"/>
                <w:szCs w:val="24"/>
                <w:lang w:val="ka-GE"/>
              </w:rPr>
              <w:t>ტესტი</w:t>
            </w:r>
            <w:r w:rsidRPr="005472B5">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5472B5">
              <w:rPr>
                <w:rFonts w:ascii="Sylfaen" w:hAnsi="Sylfaen"/>
                <w:sz w:val="24"/>
                <w:szCs w:val="24"/>
              </w:rPr>
              <w:t>.</w:t>
            </w:r>
          </w:p>
          <w:p w14:paraId="3A8CA448" w14:textId="77777777" w:rsidR="00FE6752" w:rsidRPr="005472B5" w:rsidRDefault="00FE6752" w:rsidP="00DC79E2">
            <w:pPr>
              <w:pStyle w:val="ListParagraph"/>
              <w:numPr>
                <w:ilvl w:val="0"/>
                <w:numId w:val="18"/>
              </w:numPr>
              <w:spacing w:after="0" w:line="240" w:lineRule="auto"/>
              <w:jc w:val="both"/>
              <w:rPr>
                <w:rFonts w:ascii="Sylfaen" w:hAnsi="Sylfaen"/>
                <w:sz w:val="24"/>
                <w:szCs w:val="24"/>
              </w:rPr>
            </w:pPr>
            <w:r w:rsidRPr="005472B5">
              <w:rPr>
                <w:rFonts w:ascii="Sylfaen" w:hAnsi="Sylfaen"/>
                <w:b/>
                <w:sz w:val="24"/>
                <w:szCs w:val="24"/>
                <w:lang w:val="ka-GE"/>
              </w:rPr>
              <w:t xml:space="preserve">ქვიზი </w:t>
            </w:r>
            <w:r w:rsidRPr="005472B5">
              <w:rPr>
                <w:rFonts w:ascii="Sylfaen" w:hAnsi="Sylfaen"/>
                <w:sz w:val="24"/>
                <w:szCs w:val="24"/>
                <w:lang w:val="ka-GE"/>
              </w:rPr>
              <w:t>- შედგენილი  კითხვების სახით, ტარდება  წერითი  ფორმით.</w:t>
            </w:r>
          </w:p>
          <w:p w14:paraId="40873BBE" w14:textId="77777777" w:rsidR="00FE6752" w:rsidRPr="005472B5" w:rsidRDefault="00FE6752" w:rsidP="00DC79E2">
            <w:pPr>
              <w:pStyle w:val="ListParagraph"/>
              <w:numPr>
                <w:ilvl w:val="0"/>
                <w:numId w:val="18"/>
              </w:numPr>
              <w:spacing w:after="0" w:line="240" w:lineRule="auto"/>
              <w:jc w:val="both"/>
              <w:rPr>
                <w:rFonts w:ascii="Sylfaen" w:hAnsi="Sylfaen"/>
                <w:sz w:val="24"/>
                <w:szCs w:val="24"/>
                <w:lang w:val="ka-GE"/>
              </w:rPr>
            </w:pPr>
            <w:r w:rsidRPr="005472B5">
              <w:rPr>
                <w:rFonts w:ascii="Sylfaen" w:hAnsi="Sylfaen"/>
                <w:b/>
                <w:sz w:val="24"/>
                <w:szCs w:val="24"/>
                <w:lang w:val="ka-GE"/>
              </w:rPr>
              <w:t xml:space="preserve">წიგნზე მუშაობის მეთოდი- </w:t>
            </w:r>
            <w:r w:rsidRPr="005472B5">
              <w:rPr>
                <w:rFonts w:ascii="Sylfaen" w:hAnsi="Sylfaen"/>
                <w:sz w:val="24"/>
                <w:szCs w:val="24"/>
                <w:lang w:val="ka-GE"/>
              </w:rPr>
              <w:t xml:space="preserve"> მითითებული ლიტერატურის  დამუშავება;  </w:t>
            </w:r>
          </w:p>
          <w:p w14:paraId="1F0BBCD8" w14:textId="77777777" w:rsidR="00FE6752" w:rsidRPr="005472B5" w:rsidRDefault="00FE6752" w:rsidP="00DC79E2">
            <w:pPr>
              <w:pStyle w:val="ListParagraph"/>
              <w:numPr>
                <w:ilvl w:val="0"/>
                <w:numId w:val="18"/>
              </w:numPr>
              <w:spacing w:after="0" w:line="240" w:lineRule="auto"/>
              <w:jc w:val="both"/>
              <w:rPr>
                <w:rFonts w:ascii="Sylfaen" w:hAnsi="Sylfaen"/>
                <w:sz w:val="24"/>
                <w:szCs w:val="24"/>
                <w:lang w:val="ka-GE"/>
              </w:rPr>
            </w:pPr>
            <w:r w:rsidRPr="005472B5">
              <w:rPr>
                <w:rFonts w:ascii="Sylfaen" w:hAnsi="Sylfaen" w:cs="Sylfaen"/>
                <w:b/>
                <w:sz w:val="24"/>
                <w:szCs w:val="24"/>
                <w:lang w:val="ka-GE"/>
              </w:rPr>
              <w:t>რეფერატი</w:t>
            </w:r>
            <w:r w:rsidRPr="005472B5">
              <w:rPr>
                <w:rFonts w:ascii="Sylfaen" w:hAnsi="Sylfaen"/>
                <w:b/>
                <w:sz w:val="24"/>
                <w:szCs w:val="24"/>
                <w:lang w:val="ka-GE"/>
              </w:rPr>
              <w:t xml:space="preserve"> - </w:t>
            </w:r>
            <w:r w:rsidRPr="005472B5">
              <w:rPr>
                <w:rFonts w:ascii="Sylfaen" w:hAnsi="Sylfaen"/>
                <w:sz w:val="24"/>
                <w:szCs w:val="24"/>
                <w:lang w:val="ka-GE"/>
              </w:rPr>
              <w:t xml:space="preserve">კონკრეტულ თემაზე მოკლე კვლევის შესრულება (ითვალისწინებს სტუდენტის დამოუკიდებელ მუშაობას, საშუალოდ 20 საათს) </w:t>
            </w:r>
            <w:r w:rsidRPr="005472B5">
              <w:rPr>
                <w:rFonts w:ascii="Sylfaen" w:hAnsi="Sylfaen" w:cs="TimesNewRomanPS-BoldMT"/>
                <w:bCs/>
                <w:sz w:val="24"/>
                <w:szCs w:val="24"/>
                <w:lang w:val="ka-GE"/>
              </w:rPr>
              <w:t>ხელს უწყობს კვლევითი უნარების გამომუშავებას.</w:t>
            </w:r>
          </w:p>
          <w:p w14:paraId="205875A0" w14:textId="77777777" w:rsidR="00FE6752" w:rsidRPr="005472B5" w:rsidRDefault="00FE6752" w:rsidP="00DC79E2">
            <w:pPr>
              <w:pStyle w:val="ListParagraph"/>
              <w:numPr>
                <w:ilvl w:val="0"/>
                <w:numId w:val="18"/>
              </w:numPr>
              <w:spacing w:after="0" w:line="240" w:lineRule="auto"/>
              <w:jc w:val="both"/>
              <w:rPr>
                <w:rFonts w:ascii="Sylfaen" w:hAnsi="Sylfaen"/>
                <w:sz w:val="24"/>
                <w:szCs w:val="24"/>
                <w:lang w:val="ka-GE"/>
              </w:rPr>
            </w:pPr>
            <w:r w:rsidRPr="005472B5">
              <w:rPr>
                <w:rFonts w:ascii="Sylfaen" w:hAnsi="Sylfaen"/>
                <w:b/>
                <w:sz w:val="24"/>
                <w:szCs w:val="24"/>
              </w:rPr>
              <w:t xml:space="preserve">IT </w:t>
            </w:r>
            <w:r w:rsidRPr="005472B5">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5472B5">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14:paraId="7CA535B7" w14:textId="77777777" w:rsidR="00FE6752" w:rsidRPr="005472B5" w:rsidRDefault="00FE6752" w:rsidP="00DC79E2">
            <w:pPr>
              <w:pStyle w:val="ListParagraph"/>
              <w:numPr>
                <w:ilvl w:val="0"/>
                <w:numId w:val="18"/>
              </w:numPr>
              <w:spacing w:after="0" w:line="240" w:lineRule="auto"/>
              <w:jc w:val="both"/>
              <w:rPr>
                <w:rFonts w:ascii="Sylfaen" w:hAnsi="Sylfaen"/>
                <w:sz w:val="24"/>
                <w:szCs w:val="24"/>
                <w:lang w:val="ka-GE"/>
              </w:rPr>
            </w:pPr>
            <w:r w:rsidRPr="005472B5">
              <w:rPr>
                <w:rFonts w:ascii="Sylfaen" w:hAnsi="Sylfaen"/>
                <w:b/>
                <w:sz w:val="24"/>
                <w:szCs w:val="24"/>
              </w:rPr>
              <w:t>კონსულტაცი</w:t>
            </w:r>
            <w:r w:rsidRPr="005472B5">
              <w:rPr>
                <w:rFonts w:ascii="Sylfaen" w:hAnsi="Sylfaen"/>
                <w:b/>
                <w:sz w:val="24"/>
                <w:szCs w:val="24"/>
                <w:lang w:val="ka-GE"/>
              </w:rPr>
              <w:t>ა</w:t>
            </w:r>
            <w:r w:rsidRPr="005472B5">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5472B5">
              <w:rPr>
                <w:rFonts w:ascii="Sylfaen" w:hAnsi="Sylfaen"/>
                <w:b/>
                <w:sz w:val="24"/>
                <w:szCs w:val="24"/>
                <w:lang w:val="ka-GE"/>
              </w:rPr>
              <w:t xml:space="preserve"> </w:t>
            </w:r>
            <w:r w:rsidRPr="005472B5">
              <w:rPr>
                <w:rFonts w:ascii="Sylfaen" w:hAnsi="Sylfaen"/>
                <w:sz w:val="24"/>
                <w:szCs w:val="24"/>
                <w:lang w:val="ka-GE"/>
              </w:rPr>
              <w:t>საკითხებთან დაკავშირებით.</w:t>
            </w:r>
          </w:p>
          <w:p w14:paraId="690AAF54" w14:textId="77777777" w:rsidR="001D6D9E" w:rsidRPr="005472B5" w:rsidRDefault="001D6D9E" w:rsidP="00D03DBF">
            <w:pPr>
              <w:autoSpaceDE w:val="0"/>
              <w:autoSpaceDN w:val="0"/>
              <w:adjustRightInd w:val="0"/>
              <w:spacing w:after="0" w:line="360" w:lineRule="auto"/>
              <w:jc w:val="both"/>
              <w:rPr>
                <w:rFonts w:ascii="Sylfaen" w:hAnsi="Sylfaen" w:cs="Sylfaen"/>
                <w:b/>
                <w:bCs/>
                <w:sz w:val="24"/>
                <w:szCs w:val="24"/>
                <w:lang w:val="ka-GE"/>
              </w:rPr>
            </w:pPr>
          </w:p>
        </w:tc>
      </w:tr>
      <w:tr w:rsidR="005472B5" w:rsidRPr="005472B5" w14:paraId="4942DCB2" w14:textId="77777777" w:rsidTr="00F10E86">
        <w:trPr>
          <w:trHeight w:val="647"/>
        </w:trPr>
        <w:tc>
          <w:tcPr>
            <w:tcW w:w="2806" w:type="dxa"/>
            <w:tcBorders>
              <w:top w:val="single" w:sz="4" w:space="0" w:color="auto"/>
              <w:left w:val="single" w:sz="4" w:space="0" w:color="auto"/>
              <w:bottom w:val="single" w:sz="4" w:space="0" w:color="auto"/>
              <w:right w:val="single" w:sz="4" w:space="0" w:color="auto"/>
            </w:tcBorders>
            <w:hideMark/>
          </w:tcPr>
          <w:p w14:paraId="2C1217BE"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rPr>
              <w:lastRenderedPageBreak/>
              <w:t>შეფასების კრიტერიუმები</w:t>
            </w:r>
          </w:p>
        </w:tc>
        <w:tc>
          <w:tcPr>
            <w:tcW w:w="8264" w:type="dxa"/>
            <w:tcBorders>
              <w:top w:val="single" w:sz="4" w:space="0" w:color="auto"/>
              <w:left w:val="single" w:sz="4" w:space="0" w:color="auto"/>
              <w:bottom w:val="single" w:sz="4" w:space="0" w:color="auto"/>
              <w:right w:val="single" w:sz="4" w:space="0" w:color="auto"/>
            </w:tcBorders>
          </w:tcPr>
          <w:p w14:paraId="4D25A65F" w14:textId="77777777" w:rsidR="00FE6752" w:rsidRPr="005472B5" w:rsidRDefault="00FE6752" w:rsidP="00FE6752">
            <w:pPr>
              <w:spacing w:line="360" w:lineRule="auto"/>
              <w:jc w:val="both"/>
              <w:rPr>
                <w:rFonts w:ascii="AcadNusx" w:hAnsi="AcadNusx"/>
                <w:sz w:val="24"/>
                <w:szCs w:val="24"/>
                <w:lang w:val="de-DE"/>
              </w:rPr>
            </w:pPr>
            <w:r w:rsidRPr="005472B5">
              <w:rPr>
                <w:rFonts w:ascii="Sylfaen" w:hAnsi="Sylfaen"/>
                <w:sz w:val="24"/>
                <w:szCs w:val="24"/>
                <w:lang w:val="de-DE"/>
              </w:rPr>
              <w:t>შეფასების სისტემა უშვებს:</w:t>
            </w:r>
          </w:p>
          <w:p w14:paraId="0C9F5AEC" w14:textId="77777777" w:rsidR="00BE508C" w:rsidRPr="003F553A" w:rsidRDefault="00BE508C" w:rsidP="00BE508C">
            <w:pPr>
              <w:spacing w:after="0" w:line="240" w:lineRule="auto"/>
              <w:rPr>
                <w:rFonts w:ascii="Sylfaen" w:eastAsia="Times New Roman" w:hAnsi="Sylfaen" w:cs="Times New Roman"/>
                <w:b/>
                <w:sz w:val="24"/>
                <w:szCs w:val="24"/>
                <w:lang w:val="ka-GE" w:bidi="en-US"/>
              </w:rPr>
            </w:pPr>
            <w:r w:rsidRPr="003F553A">
              <w:rPr>
                <w:rFonts w:ascii="Sylfaen" w:eastAsia="Times New Roman" w:hAnsi="Sylfaen" w:cs="Sylfaen"/>
                <w:b/>
                <w:sz w:val="24"/>
                <w:szCs w:val="24"/>
                <w:u w:color="FF0000"/>
                <w:lang w:bidi="en-US"/>
              </w:rPr>
              <w:t>ხუ</w:t>
            </w:r>
            <w:r w:rsidRPr="003F553A">
              <w:rPr>
                <w:rFonts w:ascii="Sylfaen" w:eastAsia="Times New Roman" w:hAnsi="Sylfaen" w:cs="Times New Roman"/>
                <w:b/>
                <w:sz w:val="24"/>
                <w:szCs w:val="24"/>
                <w:u w:color="FF0000"/>
                <w:lang w:bidi="en-US"/>
              </w:rPr>
              <w:t>თი</w:t>
            </w:r>
            <w:r w:rsidRPr="003F553A">
              <w:rPr>
                <w:rFonts w:ascii="Sylfaen" w:eastAsia="Times New Roman" w:hAnsi="Sylfaen" w:cs="Times New Roman"/>
                <w:b/>
                <w:sz w:val="24"/>
                <w:szCs w:val="24"/>
                <w:lang w:val="de-DE" w:bidi="en-US"/>
              </w:rPr>
              <w:t xml:space="preserve"> </w:t>
            </w:r>
            <w:r w:rsidRPr="003F553A">
              <w:rPr>
                <w:rFonts w:ascii="Sylfaen" w:eastAsia="Times New Roman" w:hAnsi="Sylfaen" w:cs="Times New Roman"/>
                <w:b/>
                <w:sz w:val="24"/>
                <w:szCs w:val="24"/>
                <w:u w:color="FF0000"/>
                <w:lang w:bidi="en-US"/>
              </w:rPr>
              <w:t>სახის</w:t>
            </w:r>
            <w:r w:rsidRPr="003F553A">
              <w:rPr>
                <w:rFonts w:ascii="Sylfaen" w:eastAsia="Times New Roman" w:hAnsi="Sylfaen" w:cs="Times New Roman"/>
                <w:b/>
                <w:sz w:val="24"/>
                <w:szCs w:val="24"/>
                <w:lang w:val="de-DE" w:bidi="en-US"/>
              </w:rPr>
              <w:t xml:space="preserve"> </w:t>
            </w:r>
            <w:r w:rsidRPr="003F553A">
              <w:rPr>
                <w:rFonts w:ascii="Sylfaen" w:eastAsia="Times New Roman" w:hAnsi="Sylfaen" w:cs="Times New Roman"/>
                <w:b/>
                <w:sz w:val="24"/>
                <w:szCs w:val="24"/>
                <w:lang w:val="ka-GE" w:bidi="en-US"/>
              </w:rPr>
              <w:t>დადებით შეფასებას:</w:t>
            </w:r>
          </w:p>
          <w:p w14:paraId="586FBAE4" w14:textId="77777777" w:rsidR="00BE508C" w:rsidRPr="003F553A" w:rsidRDefault="00BE508C" w:rsidP="00BE508C">
            <w:pPr>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(A)</w:t>
            </w:r>
            <w:r w:rsidRPr="003F553A">
              <w:rPr>
                <w:rFonts w:ascii="Sylfaen" w:eastAsia="Times New Roman" w:hAnsi="Sylfaen" w:cs="Times New Roman"/>
                <w:sz w:val="24"/>
                <w:szCs w:val="24"/>
                <w:lang w:val="ka-GE" w:bidi="en-US"/>
              </w:rPr>
              <w:t xml:space="preserve"> ფრიადი  –  91 –100 ქულა;</w:t>
            </w:r>
          </w:p>
          <w:p w14:paraId="5161AEA5" w14:textId="77777777" w:rsidR="00BE508C" w:rsidRPr="003F553A" w:rsidRDefault="00BE508C" w:rsidP="00BE508C">
            <w:pPr>
              <w:autoSpaceDE w:val="0"/>
              <w:autoSpaceDN w:val="0"/>
              <w:adjustRightInd w:val="0"/>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(B)</w:t>
            </w:r>
            <w:r w:rsidRPr="003F553A">
              <w:rPr>
                <w:rFonts w:ascii="Sylfaen" w:eastAsia="Times New Roman" w:hAnsi="Sylfaen" w:cs="Times New Roman"/>
                <w:sz w:val="24"/>
                <w:szCs w:val="24"/>
                <w:lang w:val="ka-GE" w:bidi="en-US"/>
              </w:rPr>
              <w:t xml:space="preserve"> ძალიან კარგი –  81–90 ქულა;</w:t>
            </w:r>
          </w:p>
          <w:p w14:paraId="2B75C669" w14:textId="77777777" w:rsidR="00BE508C" w:rsidRPr="003F553A" w:rsidRDefault="00BE508C" w:rsidP="00BE508C">
            <w:pPr>
              <w:autoSpaceDE w:val="0"/>
              <w:autoSpaceDN w:val="0"/>
              <w:adjustRightInd w:val="0"/>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t>(C)</w:t>
            </w:r>
            <w:r w:rsidRPr="003F553A">
              <w:rPr>
                <w:rFonts w:ascii="Sylfaen" w:eastAsia="Times New Roman" w:hAnsi="Sylfaen" w:cs="Times New Roman"/>
                <w:sz w:val="24"/>
                <w:szCs w:val="24"/>
                <w:lang w:val="ka-GE" w:bidi="en-US"/>
              </w:rPr>
              <w:t xml:space="preserve"> კარგი –  71–80 ქულა;</w:t>
            </w:r>
          </w:p>
          <w:p w14:paraId="60497525" w14:textId="77777777" w:rsidR="00BE508C" w:rsidRPr="003F553A" w:rsidRDefault="00BE508C" w:rsidP="00BE508C">
            <w:pPr>
              <w:autoSpaceDE w:val="0"/>
              <w:autoSpaceDN w:val="0"/>
              <w:adjustRightInd w:val="0"/>
              <w:spacing w:after="0" w:line="240" w:lineRule="auto"/>
              <w:rPr>
                <w:rFonts w:ascii="Sylfaen" w:eastAsia="Times New Roman" w:hAnsi="Sylfaen" w:cs="Times New Roman"/>
                <w:sz w:val="24"/>
                <w:szCs w:val="24"/>
                <w:lang w:val="ka-GE" w:bidi="en-US"/>
              </w:rPr>
            </w:pPr>
            <w:r w:rsidRPr="003F553A">
              <w:rPr>
                <w:rFonts w:ascii="Sylfaen" w:eastAsia="Times New Roman" w:hAnsi="Sylfaen" w:cs="Times New Roman"/>
                <w:b/>
                <w:sz w:val="24"/>
                <w:szCs w:val="24"/>
                <w:lang w:val="ka-GE" w:bidi="en-US"/>
              </w:rPr>
              <w:lastRenderedPageBreak/>
              <w:t>(D)</w:t>
            </w:r>
            <w:r w:rsidRPr="003F553A">
              <w:rPr>
                <w:rFonts w:ascii="Sylfaen" w:eastAsia="Times New Roman" w:hAnsi="Sylfaen" w:cs="Times New Roman"/>
                <w:sz w:val="24"/>
                <w:szCs w:val="24"/>
                <w:lang w:val="ka-GE" w:bidi="en-US"/>
              </w:rPr>
              <w:t xml:space="preserve"> დამაკმაყოფილებელი –  61–70 ქულა;</w:t>
            </w:r>
          </w:p>
          <w:p w14:paraId="7D2005D2" w14:textId="77777777" w:rsidR="00BE508C" w:rsidRDefault="00BE508C" w:rsidP="00BE508C">
            <w:pPr>
              <w:autoSpaceDE w:val="0"/>
              <w:autoSpaceDN w:val="0"/>
              <w:adjustRightInd w:val="0"/>
              <w:spacing w:after="0" w:line="240" w:lineRule="auto"/>
              <w:rPr>
                <w:rFonts w:ascii="Sylfaen" w:eastAsia="Times New Roman" w:hAnsi="Sylfaen" w:cs="AcadNusx"/>
                <w:sz w:val="24"/>
                <w:szCs w:val="24"/>
                <w:lang w:bidi="en-US"/>
              </w:rPr>
            </w:pPr>
            <w:r w:rsidRPr="003F553A">
              <w:rPr>
                <w:rFonts w:ascii="Sylfaen" w:eastAsia="Times New Roman" w:hAnsi="Sylfaen" w:cs="Times New Roman"/>
                <w:b/>
                <w:sz w:val="24"/>
                <w:szCs w:val="24"/>
                <w:lang w:val="ka-GE" w:bidi="en-US"/>
              </w:rPr>
              <w:t>(E)</w:t>
            </w:r>
            <w:r w:rsidRPr="003F553A">
              <w:rPr>
                <w:rFonts w:ascii="Sylfaen" w:eastAsia="Times New Roman" w:hAnsi="Sylfaen" w:cs="Times New Roman"/>
                <w:sz w:val="24"/>
                <w:szCs w:val="24"/>
                <w:lang w:val="ka-GE" w:bidi="en-US"/>
              </w:rPr>
              <w:t xml:space="preserve"> საკმარისი – </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51</w:t>
            </w:r>
            <w:r w:rsidRPr="003F553A">
              <w:rPr>
                <w:rFonts w:ascii="Sylfaen" w:eastAsia="Times New Roman" w:hAnsi="Sylfaen" w:cs="Times New Roman"/>
                <w:sz w:val="24"/>
                <w:szCs w:val="24"/>
                <w:lang w:val="ka-GE" w:bidi="en-US"/>
              </w:rPr>
              <w:t>–</w:t>
            </w:r>
            <w:r w:rsidRPr="003F553A">
              <w:rPr>
                <w:rFonts w:ascii="Sylfaen" w:eastAsia="Times New Roman" w:hAnsi="Sylfaen" w:cs="AcadNusx"/>
                <w:sz w:val="24"/>
                <w:szCs w:val="24"/>
                <w:u w:color="FF0000"/>
                <w:lang w:bidi="en-US"/>
              </w:rPr>
              <w:t>60</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val="ka-GE" w:bidi="en-US"/>
              </w:rPr>
              <w:t>ქულა</w:t>
            </w:r>
            <w:r w:rsidRPr="003F553A">
              <w:rPr>
                <w:rFonts w:ascii="Sylfaen" w:eastAsia="Times New Roman" w:hAnsi="Sylfaen" w:cs="AcadNusx"/>
                <w:sz w:val="24"/>
                <w:szCs w:val="24"/>
                <w:lang w:bidi="en-US"/>
              </w:rPr>
              <w:t>.</w:t>
            </w:r>
          </w:p>
          <w:p w14:paraId="508C5362" w14:textId="77777777" w:rsidR="00BE508C" w:rsidRPr="003F553A" w:rsidRDefault="00BE508C" w:rsidP="00BE508C">
            <w:pPr>
              <w:autoSpaceDE w:val="0"/>
              <w:autoSpaceDN w:val="0"/>
              <w:adjustRightInd w:val="0"/>
              <w:spacing w:after="0" w:line="240" w:lineRule="auto"/>
              <w:rPr>
                <w:rFonts w:ascii="Sylfaen" w:eastAsia="Times New Roman" w:hAnsi="Sylfaen" w:cs="Times New Roman"/>
                <w:b/>
                <w:sz w:val="24"/>
                <w:szCs w:val="24"/>
                <w:u w:color="FF0000"/>
                <w:lang w:bidi="en-US"/>
              </w:rPr>
            </w:pPr>
          </w:p>
          <w:p w14:paraId="3267A773" w14:textId="77777777" w:rsidR="00BE508C" w:rsidRPr="003F553A" w:rsidRDefault="00BE508C" w:rsidP="00BE508C">
            <w:pPr>
              <w:spacing w:after="0" w:line="240" w:lineRule="auto"/>
              <w:rPr>
                <w:rFonts w:ascii="Sylfaen" w:eastAsia="Times New Roman" w:hAnsi="Sylfaen" w:cs="Times New Roman"/>
                <w:b/>
                <w:sz w:val="24"/>
                <w:szCs w:val="24"/>
                <w:u w:color="FF0000"/>
                <w:lang w:bidi="en-US"/>
              </w:rPr>
            </w:pPr>
            <w:r w:rsidRPr="003F553A">
              <w:rPr>
                <w:rFonts w:ascii="Sylfaen" w:eastAsia="Times New Roman" w:hAnsi="Sylfaen" w:cs="Sylfaen"/>
                <w:b/>
                <w:sz w:val="24"/>
                <w:szCs w:val="24"/>
                <w:u w:color="FF0000"/>
                <w:lang w:bidi="en-US"/>
              </w:rPr>
              <w:t>ორი</w:t>
            </w:r>
            <w:r w:rsidRPr="003F553A">
              <w:rPr>
                <w:rFonts w:ascii="Sylfaen" w:eastAsia="Times New Roman" w:hAnsi="Sylfaen" w:cs="Times New Roman"/>
                <w:b/>
                <w:sz w:val="24"/>
                <w:szCs w:val="24"/>
                <w:u w:color="FF0000"/>
                <w:lang w:bidi="en-US"/>
              </w:rPr>
              <w:t xml:space="preserve"> სახის უარყოფით შეფასებას:</w:t>
            </w:r>
          </w:p>
          <w:p w14:paraId="4D8FC03E" w14:textId="77777777" w:rsidR="00BE508C" w:rsidRPr="003F553A" w:rsidRDefault="00BE508C" w:rsidP="00BE508C">
            <w:pPr>
              <w:spacing w:after="0" w:line="240" w:lineRule="auto"/>
              <w:ind w:left="76" w:hanging="76"/>
              <w:jc w:val="both"/>
              <w:rPr>
                <w:rFonts w:ascii="Sylfaen" w:eastAsia="Times New Roman" w:hAnsi="Sylfaen" w:cs="AcadNusx"/>
                <w:sz w:val="24"/>
                <w:szCs w:val="24"/>
                <w:lang w:bidi="en-US"/>
              </w:rPr>
            </w:pPr>
            <w:r w:rsidRPr="003F553A">
              <w:rPr>
                <w:rFonts w:ascii="Sylfaen" w:eastAsia="Times New Roman" w:hAnsi="Sylfaen" w:cs="Times New Roman"/>
                <w:sz w:val="24"/>
                <w:szCs w:val="24"/>
                <w:lang w:bidi="en-US"/>
              </w:rPr>
              <w:t>(</w:t>
            </w:r>
            <w:r w:rsidRPr="003F553A">
              <w:rPr>
                <w:rFonts w:ascii="Sylfaen" w:eastAsia="Times New Roman" w:hAnsi="Sylfaen" w:cs="Times New Roman"/>
                <w:b/>
                <w:sz w:val="24"/>
                <w:szCs w:val="24"/>
                <w:u w:color="FF0000"/>
                <w:lang w:val="ka-GE" w:bidi="en-US"/>
              </w:rPr>
              <w:t>FX</w:t>
            </w:r>
            <w:r w:rsidRPr="003F553A">
              <w:rPr>
                <w:rFonts w:ascii="Sylfaen" w:eastAsia="Times New Roman" w:hAnsi="Sylfaen" w:cs="Times New Roman"/>
                <w:b/>
                <w:sz w:val="24"/>
                <w:szCs w:val="24"/>
                <w:lang w:bidi="en-US"/>
              </w:rPr>
              <w:t>)</w:t>
            </w:r>
            <w:r w:rsidRPr="003F553A">
              <w:rPr>
                <w:rFonts w:ascii="Sylfaen" w:eastAsia="Times New Roman" w:hAnsi="Sylfaen" w:cs="AcadNusx"/>
                <w:b/>
                <w:sz w:val="24"/>
                <w:szCs w:val="24"/>
                <w:lang w:bidi="en-US"/>
              </w:rPr>
              <w:t xml:space="preserve"> </w:t>
            </w:r>
            <w:r w:rsidRPr="003F553A">
              <w:rPr>
                <w:rFonts w:ascii="Sylfaen" w:eastAsia="Times New Roman" w:hAnsi="Sylfaen" w:cs="AcadNusx"/>
                <w:b/>
                <w:sz w:val="24"/>
                <w:szCs w:val="24"/>
                <w:u w:color="FF0000"/>
                <w:lang w:bidi="en-US"/>
              </w:rPr>
              <w:t>ვერ</w:t>
            </w:r>
            <w:r w:rsidRPr="003F553A">
              <w:rPr>
                <w:rFonts w:ascii="Sylfaen" w:eastAsia="Times New Roman" w:hAnsi="Sylfaen" w:cs="AcadNusx"/>
                <w:b/>
                <w:sz w:val="24"/>
                <w:szCs w:val="24"/>
                <w:lang w:bidi="en-US"/>
              </w:rPr>
              <w:t xml:space="preserve"> </w:t>
            </w:r>
            <w:r w:rsidRPr="003F553A">
              <w:rPr>
                <w:rFonts w:ascii="Sylfaen" w:eastAsia="Times New Roman" w:hAnsi="Sylfaen" w:cs="AcadNusx"/>
                <w:b/>
                <w:sz w:val="24"/>
                <w:szCs w:val="24"/>
                <w:u w:color="FF0000"/>
                <w:lang w:bidi="en-US"/>
              </w:rPr>
              <w:t>ჩააბარა</w:t>
            </w:r>
            <w:r w:rsidRPr="003F553A">
              <w:rPr>
                <w:rFonts w:ascii="Sylfaen" w:eastAsia="Times New Roman" w:hAnsi="Sylfaen" w:cs="AcadNusx"/>
                <w:b/>
                <w:sz w:val="24"/>
                <w:szCs w:val="24"/>
                <w:u w:color="FF0000"/>
                <w:lang w:val="ka-GE" w:bidi="en-US"/>
              </w:rPr>
              <w:t xml:space="preserve"> –</w:t>
            </w:r>
            <w:r w:rsidRPr="003F553A">
              <w:rPr>
                <w:rFonts w:ascii="Sylfaen" w:eastAsia="Times New Roman" w:hAnsi="Sylfaen" w:cs="AcadNusx"/>
                <w:b/>
                <w:sz w:val="24"/>
                <w:szCs w:val="24"/>
                <w:lang w:bidi="en-US"/>
              </w:rPr>
              <w:t xml:space="preserve"> </w:t>
            </w:r>
            <w:r w:rsidRPr="003F553A">
              <w:rPr>
                <w:rFonts w:ascii="Sylfaen" w:eastAsia="Times New Roman" w:hAnsi="Sylfaen" w:cs="AcadNusx"/>
                <w:sz w:val="24"/>
                <w:szCs w:val="24"/>
                <w:u w:color="FF0000"/>
                <w:lang w:bidi="en-US"/>
              </w:rPr>
              <w:t>41</w:t>
            </w:r>
            <w:r w:rsidRPr="003F553A">
              <w:rPr>
                <w:rFonts w:ascii="Sylfaen" w:eastAsia="Times New Roman" w:hAnsi="Sylfaen" w:cs="Times New Roman"/>
                <w:sz w:val="24"/>
                <w:szCs w:val="24"/>
                <w:lang w:val="ka-GE" w:bidi="en-US"/>
              </w:rPr>
              <w:t>–</w:t>
            </w:r>
            <w:r w:rsidRPr="003F553A">
              <w:rPr>
                <w:rFonts w:ascii="Sylfaen" w:eastAsia="Times New Roman" w:hAnsi="Sylfaen" w:cs="AcadNusx"/>
                <w:sz w:val="24"/>
                <w:szCs w:val="24"/>
                <w:u w:color="FF0000"/>
                <w:lang w:bidi="en-US"/>
              </w:rPr>
              <w:t>50</w:t>
            </w:r>
            <w:r w:rsidRPr="003F553A">
              <w:rPr>
                <w:rFonts w:ascii="Sylfaen" w:eastAsia="Times New Roman" w:hAnsi="Sylfaen" w:cs="AcadNusx"/>
                <w:sz w:val="24"/>
                <w:szCs w:val="24"/>
                <w:u w:color="FF0000"/>
                <w:lang w:val="ka-GE" w:bidi="en-US"/>
              </w:rPr>
              <w:t xml:space="preserve"> ქულა</w:t>
            </w:r>
            <w:r w:rsidRPr="003F553A">
              <w:rPr>
                <w:rFonts w:ascii="Sylfaen" w:eastAsia="Times New Roman" w:hAnsi="Sylfaen" w:cs="AcadNusx"/>
                <w:sz w:val="24"/>
                <w:szCs w:val="24"/>
                <w:lang w:bidi="en-US"/>
              </w:rPr>
              <w:t>,</w:t>
            </w:r>
            <w:r w:rsidRPr="003F553A">
              <w:rPr>
                <w:rFonts w:ascii="Sylfaen" w:eastAsia="Times New Roman" w:hAnsi="Sylfaen" w:cs="AcadNusx"/>
                <w:sz w:val="24"/>
                <w:szCs w:val="24"/>
                <w:lang w:val="ka-GE" w:bidi="en-US"/>
              </w:rPr>
              <w:t xml:space="preserve"> </w:t>
            </w:r>
            <w:r w:rsidRPr="003F553A">
              <w:rPr>
                <w:rFonts w:ascii="Sylfaen" w:eastAsia="Times New Roman" w:hAnsi="Sylfaen" w:cs="AcadNusx"/>
                <w:sz w:val="24"/>
                <w:szCs w:val="24"/>
                <w:u w:color="FF0000"/>
                <w:lang w:bidi="en-US"/>
              </w:rPr>
              <w:t>რაც</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ნიშნავს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რომ</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სტუდენტს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ჩასაბარებლად</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მეტი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მუშაობა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სჭირდება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ეძლევა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დამოუკიდებელი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მუშაობით</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დამატებით</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გამოცდაზე</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ერთხელ</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გასვლის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უფლება</w:t>
            </w:r>
            <w:r w:rsidRPr="003F553A">
              <w:rPr>
                <w:rFonts w:ascii="Sylfaen" w:eastAsia="Times New Roman" w:hAnsi="Sylfaen" w:cs="AcadNusx"/>
                <w:sz w:val="24"/>
                <w:szCs w:val="24"/>
                <w:u w:color="FF0000"/>
                <w:lang w:val="ka-GE" w:bidi="en-US"/>
              </w:rPr>
              <w:t xml:space="preserve">. </w:t>
            </w:r>
          </w:p>
          <w:p w14:paraId="1ECEDFB8" w14:textId="5257A08A" w:rsidR="00BE508C" w:rsidRDefault="00BE508C" w:rsidP="00BE508C">
            <w:pPr>
              <w:spacing w:after="0" w:line="240" w:lineRule="auto"/>
              <w:ind w:left="76" w:hanging="76"/>
              <w:jc w:val="both"/>
              <w:rPr>
                <w:rFonts w:ascii="Sylfaen" w:eastAsia="Times New Roman" w:hAnsi="Sylfaen" w:cs="AcadNusx"/>
                <w:sz w:val="24"/>
                <w:szCs w:val="24"/>
                <w:lang w:bidi="en-US"/>
              </w:rPr>
            </w:pPr>
            <w:r w:rsidRPr="003F553A">
              <w:rPr>
                <w:rFonts w:ascii="Sylfaen" w:eastAsia="Times New Roman" w:hAnsi="Sylfaen" w:cs="AcadNusx"/>
                <w:sz w:val="24"/>
                <w:szCs w:val="24"/>
                <w:lang w:bidi="en-US"/>
              </w:rPr>
              <w:t>(</w:t>
            </w:r>
            <w:r w:rsidRPr="003F553A">
              <w:rPr>
                <w:rFonts w:ascii="Sylfaen" w:eastAsia="Times New Roman" w:hAnsi="Sylfaen" w:cs="Times New Roman"/>
                <w:b/>
                <w:sz w:val="24"/>
                <w:szCs w:val="24"/>
                <w:u w:color="FF0000"/>
                <w:lang w:val="ka-GE" w:bidi="en-US"/>
              </w:rPr>
              <w:t>F</w:t>
            </w:r>
            <w:r w:rsidRPr="003F553A">
              <w:rPr>
                <w:rFonts w:ascii="Sylfaen" w:eastAsia="Times New Roman" w:hAnsi="Sylfaen" w:cs="Times New Roman"/>
                <w:b/>
                <w:sz w:val="24"/>
                <w:szCs w:val="24"/>
                <w:lang w:val="pt-PT" w:bidi="en-US"/>
              </w:rPr>
              <w:t xml:space="preserve">) </w:t>
            </w:r>
            <w:r w:rsidRPr="003F553A">
              <w:rPr>
                <w:rFonts w:ascii="Sylfaen" w:eastAsia="Times New Roman" w:hAnsi="Sylfaen" w:cs="AcadNusx"/>
                <w:b/>
                <w:sz w:val="24"/>
                <w:szCs w:val="24"/>
                <w:u w:color="FF0000"/>
                <w:lang w:bidi="en-US"/>
              </w:rPr>
              <w:t>ჩაიჭრა</w:t>
            </w:r>
            <w:r w:rsidRPr="003F553A">
              <w:rPr>
                <w:rFonts w:ascii="Sylfaen" w:eastAsia="Times New Roman" w:hAnsi="Sylfaen" w:cs="AcadNusx"/>
                <w:b/>
                <w:sz w:val="24"/>
                <w:szCs w:val="24"/>
                <w:lang w:val="pt-PT" w:bidi="en-US"/>
              </w:rPr>
              <w:t xml:space="preserve"> </w:t>
            </w:r>
            <w:r w:rsidRPr="003F553A">
              <w:rPr>
                <w:rFonts w:ascii="Sylfaen" w:eastAsia="Times New Roman" w:hAnsi="Sylfaen" w:cs="AcadNusx"/>
                <w:b/>
                <w:sz w:val="24"/>
                <w:szCs w:val="24"/>
                <w:u w:color="FF0000"/>
                <w:lang w:val="ka-GE" w:bidi="en-US"/>
              </w:rPr>
              <w:t>–</w:t>
            </w:r>
            <w:r w:rsidRPr="003F553A">
              <w:rPr>
                <w:rFonts w:ascii="Sylfaen" w:eastAsia="Times New Roman" w:hAnsi="Sylfaen" w:cs="AcadNusx"/>
                <w:b/>
                <w:sz w:val="24"/>
                <w:szCs w:val="24"/>
                <w:lang w:val="pt-PT" w:bidi="en-US"/>
              </w:rPr>
              <w:t xml:space="preserve"> </w:t>
            </w:r>
            <w:r w:rsidRPr="003F553A">
              <w:rPr>
                <w:rFonts w:ascii="Sylfaen" w:eastAsia="Times New Roman" w:hAnsi="Sylfaen" w:cs="AcadNusx"/>
                <w:sz w:val="24"/>
                <w:szCs w:val="24"/>
                <w:u w:color="FF0000"/>
                <w:lang w:bidi="en-US"/>
              </w:rPr>
              <w:t>40</w:t>
            </w:r>
            <w:r w:rsidRPr="003F553A">
              <w:rPr>
                <w:rFonts w:ascii="Sylfaen" w:eastAsia="Times New Roman" w:hAnsi="Sylfaen" w:cs="AcadNusx"/>
                <w:sz w:val="24"/>
                <w:szCs w:val="24"/>
                <w:u w:color="FF0000"/>
                <w:lang w:val="ka-GE" w:bidi="en-US"/>
              </w:rPr>
              <w:t xml:space="preserve"> ქულა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ნაკლები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რაც</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ნიშნავს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რომ</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სტუდენტის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მიერ</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ჩატარებული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სამუშაო</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არ</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არის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საკმარისი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და</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მას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lang w:val="ka-GE" w:bidi="en-US"/>
              </w:rPr>
              <w:t>სასწავლო კურსი/</w:t>
            </w:r>
            <w:r w:rsidRPr="003F553A">
              <w:rPr>
                <w:rFonts w:ascii="Sylfaen" w:eastAsia="Times New Roman" w:hAnsi="Sylfaen" w:cs="AcadNusx"/>
                <w:sz w:val="24"/>
                <w:szCs w:val="24"/>
                <w:u w:color="FF0000"/>
                <w:lang w:bidi="en-US"/>
              </w:rPr>
              <w:t>საგანი</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ახლიდან</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აქვს</w:t>
            </w:r>
            <w:r w:rsidRPr="003F553A">
              <w:rPr>
                <w:rFonts w:ascii="Sylfaen" w:eastAsia="Times New Roman" w:hAnsi="Sylfaen" w:cs="AcadNusx"/>
                <w:sz w:val="24"/>
                <w:szCs w:val="24"/>
                <w:lang w:bidi="en-US"/>
              </w:rPr>
              <w:t xml:space="preserve"> </w:t>
            </w:r>
            <w:r w:rsidRPr="003F553A">
              <w:rPr>
                <w:rFonts w:ascii="Sylfaen" w:eastAsia="Times New Roman" w:hAnsi="Sylfaen" w:cs="AcadNusx"/>
                <w:sz w:val="24"/>
                <w:szCs w:val="24"/>
                <w:u w:color="FF0000"/>
                <w:lang w:bidi="en-US"/>
              </w:rPr>
              <w:t>შესასწავლი</w:t>
            </w:r>
            <w:r w:rsidRPr="003F553A">
              <w:rPr>
                <w:rFonts w:ascii="Sylfaen" w:eastAsia="Times New Roman" w:hAnsi="Sylfaen" w:cs="AcadNusx"/>
                <w:sz w:val="24"/>
                <w:szCs w:val="24"/>
                <w:lang w:bidi="en-US"/>
              </w:rPr>
              <w:t>.</w:t>
            </w:r>
          </w:p>
          <w:p w14:paraId="06B6B4F0" w14:textId="77777777" w:rsidR="00B472CD" w:rsidRDefault="00B472CD" w:rsidP="00BE508C">
            <w:pPr>
              <w:spacing w:after="0" w:line="240" w:lineRule="auto"/>
              <w:ind w:left="76" w:hanging="76"/>
              <w:jc w:val="both"/>
              <w:rPr>
                <w:rFonts w:ascii="Sylfaen" w:eastAsia="Times New Roman" w:hAnsi="Sylfaen" w:cs="AcadNusx"/>
                <w:sz w:val="24"/>
                <w:szCs w:val="24"/>
                <w:lang w:bidi="en-US"/>
              </w:rPr>
            </w:pPr>
          </w:p>
          <w:p w14:paraId="428880EC" w14:textId="2AC7ADC1" w:rsidR="00FE6752" w:rsidRDefault="00BE508C" w:rsidP="009C4A92">
            <w:pPr>
              <w:spacing w:after="0" w:line="240" w:lineRule="auto"/>
              <w:ind w:firstLine="291"/>
              <w:jc w:val="both"/>
              <w:rPr>
                <w:rFonts w:ascii="Sylfaen" w:hAnsi="Sylfaen" w:cs="AcadNusx"/>
                <w:sz w:val="24"/>
                <w:szCs w:val="24"/>
                <w:lang w:val="ka-GE"/>
              </w:rPr>
            </w:pPr>
            <w:r w:rsidRPr="00714BD4">
              <w:rPr>
                <w:rFonts w:ascii="Sylfaen" w:eastAsia="Times New Roman" w:hAnsi="Sylfaen" w:cs="AcadNusx"/>
                <w:sz w:val="24"/>
                <w:szCs w:val="24"/>
                <w:lang w:val="ka-GE" w:bidi="en-US"/>
              </w:rPr>
              <w:t>იმ შემთხვევაში თუ სტუდენტის შუალედური შეფასება ტოლია ან მეტია 51 ქულის, სტუდენტი ვალდებულია დასკვნით შეფასებაში გადალახოს მინიმალური კომპეტენციის ზღვარი.</w:t>
            </w:r>
            <w:r w:rsidR="00FE6752" w:rsidRPr="005472B5">
              <w:rPr>
                <w:rFonts w:ascii="Sylfaen" w:hAnsi="Sylfaen" w:cs="AcadNusx"/>
                <w:sz w:val="24"/>
                <w:szCs w:val="24"/>
              </w:rPr>
              <w:t xml:space="preserve">     </w:t>
            </w:r>
          </w:p>
          <w:p w14:paraId="49619C08" w14:textId="77777777" w:rsidR="009C4A92" w:rsidRPr="009C4A92" w:rsidRDefault="009C4A92" w:rsidP="009C4A92">
            <w:pPr>
              <w:spacing w:after="0" w:line="240" w:lineRule="auto"/>
              <w:ind w:firstLine="291"/>
              <w:jc w:val="both"/>
              <w:rPr>
                <w:rFonts w:ascii="Sylfaen" w:hAnsi="Sylfaen" w:cs="AcadNusx"/>
                <w:sz w:val="24"/>
                <w:szCs w:val="24"/>
                <w:lang w:val="ka-GE"/>
              </w:rPr>
            </w:pPr>
          </w:p>
          <w:p w14:paraId="72D5F443" w14:textId="4487A2C4" w:rsidR="00AC14CA" w:rsidRDefault="00AC14CA" w:rsidP="00AC14CA">
            <w:pPr>
              <w:spacing w:after="0" w:line="240" w:lineRule="auto"/>
              <w:jc w:val="both"/>
              <w:rPr>
                <w:rFonts w:ascii="Sylfaen" w:eastAsia="Times New Roman" w:hAnsi="Sylfaen" w:cs="AcadNusx"/>
                <w:sz w:val="24"/>
                <w:szCs w:val="24"/>
                <w:lang w:val="ka-GE" w:bidi="en-US"/>
              </w:rPr>
            </w:pPr>
            <w:r w:rsidRPr="00AC14CA">
              <w:rPr>
                <w:rFonts w:ascii="Sylfaen" w:eastAsia="Times New Roman" w:hAnsi="Sylfaen" w:cs="AcadNusx"/>
                <w:sz w:val="24"/>
                <w:szCs w:val="24"/>
                <w:lang w:val="ka-GE" w:bidi="en-US"/>
              </w:rPr>
              <w:t xml:space="preserve">სტუდენტის შეფასება ხდება 100 ქულიანი სისტემით, </w:t>
            </w:r>
            <w:r w:rsidRPr="00AC14CA">
              <w:rPr>
                <w:rFonts w:ascii="Sylfaen" w:eastAsia="Times New Roman" w:hAnsi="Sylfaen" w:cs="Times New Roman"/>
                <w:sz w:val="24"/>
                <w:szCs w:val="24"/>
                <w:lang w:bidi="en-US"/>
              </w:rPr>
              <w:t>რომელიც ნაწილდება შემდეგნაირად:</w:t>
            </w:r>
            <w:r w:rsidRPr="00AC14CA">
              <w:rPr>
                <w:rFonts w:ascii="Sylfaen" w:eastAsia="Times New Roman" w:hAnsi="Sylfaen" w:cs="Times New Roman"/>
                <w:sz w:val="24"/>
                <w:szCs w:val="24"/>
                <w:lang w:val="ka-GE" w:bidi="en-US"/>
              </w:rPr>
              <w:t xml:space="preserve"> </w:t>
            </w:r>
            <w:r w:rsidRPr="00AC14CA">
              <w:rPr>
                <w:rFonts w:ascii="Sylfaen" w:eastAsia="Times New Roman" w:hAnsi="Sylfaen" w:cs="AcadNusx"/>
                <w:sz w:val="24"/>
                <w:szCs w:val="24"/>
                <w:lang w:bidi="en-US"/>
              </w:rPr>
              <w:t xml:space="preserve"> </w:t>
            </w:r>
            <w:r w:rsidRPr="00AC14CA">
              <w:rPr>
                <w:rFonts w:ascii="Sylfaen" w:eastAsia="Times New Roman" w:hAnsi="Sylfaen" w:cs="AcadNusx"/>
                <w:sz w:val="24"/>
                <w:szCs w:val="24"/>
                <w:lang w:val="ka-GE" w:bidi="en-US"/>
              </w:rPr>
              <w:t>60 ქულა - შუალედური შეფასებ</w:t>
            </w:r>
            <w:r w:rsidR="00FD6112">
              <w:rPr>
                <w:rFonts w:ascii="Sylfaen" w:eastAsia="Times New Roman" w:hAnsi="Sylfaen" w:cs="AcadNusx"/>
                <w:sz w:val="24"/>
                <w:szCs w:val="24"/>
                <w:lang w:val="ka-GE" w:bidi="en-US"/>
              </w:rPr>
              <w:t>ები, 40 ქულა - დასკვნითი შეფასება</w:t>
            </w:r>
            <w:bookmarkStart w:id="0" w:name="_GoBack"/>
            <w:bookmarkEnd w:id="0"/>
            <w:r w:rsidRPr="00AC14CA">
              <w:rPr>
                <w:rFonts w:ascii="Sylfaen" w:eastAsia="Times New Roman" w:hAnsi="Sylfaen" w:cs="AcadNusx"/>
                <w:sz w:val="24"/>
                <w:szCs w:val="24"/>
                <w:lang w:val="ka-GE" w:bidi="en-US"/>
              </w:rPr>
              <w:t xml:space="preserve">. </w:t>
            </w:r>
          </w:p>
          <w:p w14:paraId="0559E77F" w14:textId="77777777" w:rsidR="00AC14CA" w:rsidRPr="00AC14CA" w:rsidRDefault="00AC14CA" w:rsidP="00AC14CA">
            <w:pPr>
              <w:spacing w:after="0" w:line="240" w:lineRule="auto"/>
              <w:jc w:val="both"/>
              <w:rPr>
                <w:rFonts w:ascii="Sylfaen" w:eastAsia="Times New Roman" w:hAnsi="Sylfaen" w:cs="AcadNusx"/>
                <w:sz w:val="24"/>
                <w:szCs w:val="24"/>
                <w:lang w:val="ka-GE" w:bidi="en-US"/>
              </w:rPr>
            </w:pPr>
          </w:p>
          <w:p w14:paraId="4590384A" w14:textId="08BE5F42" w:rsidR="00FE6752" w:rsidRPr="009C4A92" w:rsidRDefault="00FE6752" w:rsidP="009C4A92">
            <w:pPr>
              <w:pStyle w:val="ListParagraph"/>
              <w:numPr>
                <w:ilvl w:val="0"/>
                <w:numId w:val="40"/>
              </w:numPr>
              <w:spacing w:after="0" w:line="240" w:lineRule="auto"/>
              <w:ind w:left="421" w:right="-15"/>
              <w:jc w:val="both"/>
              <w:rPr>
                <w:rFonts w:ascii="Sylfaen" w:hAnsi="Sylfaen" w:cs="AcadNusx"/>
                <w:sz w:val="24"/>
                <w:szCs w:val="24"/>
                <w:lang w:val="ka-GE"/>
              </w:rPr>
            </w:pPr>
            <w:r w:rsidRPr="009C4A92">
              <w:rPr>
                <w:rFonts w:ascii="Sylfaen" w:hAnsi="Sylfaen" w:cs="AcadNusx"/>
                <w:sz w:val="24"/>
                <w:szCs w:val="24"/>
                <w:u w:color="FF0000"/>
              </w:rPr>
              <w:t>შუალედური შეფასებების ქულათა ჯამს სემესტრი</w:t>
            </w:r>
            <w:r w:rsidRPr="009C4A92">
              <w:rPr>
                <w:rFonts w:ascii="Sylfaen" w:hAnsi="Sylfaen" w:cs="AcadNusx"/>
                <w:sz w:val="24"/>
                <w:szCs w:val="24"/>
                <w:u w:color="FF0000"/>
                <w:lang w:val="ka-GE"/>
              </w:rPr>
              <w:t xml:space="preserve">ს </w:t>
            </w:r>
            <w:r w:rsidRPr="009C4A92">
              <w:rPr>
                <w:rFonts w:ascii="Sylfaen" w:hAnsi="Sylfaen" w:cs="AcadNusx"/>
                <w:sz w:val="24"/>
                <w:szCs w:val="24"/>
                <w:u w:color="FF0000"/>
              </w:rPr>
              <w:t xml:space="preserve">განმავლობაში სტუდენტი შემდეგ კომპონენტებში დააგროვებს: </w:t>
            </w:r>
            <w:r w:rsidRPr="009C4A92">
              <w:rPr>
                <w:rFonts w:ascii="Sylfaen" w:hAnsi="Sylfaen" w:cs="AcadNusx"/>
                <w:sz w:val="24"/>
                <w:szCs w:val="24"/>
                <w:lang w:val="ka-GE"/>
              </w:rPr>
              <w:t xml:space="preserve">    </w:t>
            </w:r>
          </w:p>
          <w:p w14:paraId="3DF12CCD" w14:textId="77777777" w:rsidR="00BE508C" w:rsidRPr="00BE508C" w:rsidRDefault="00BE508C" w:rsidP="00BE508C">
            <w:pPr>
              <w:spacing w:after="0" w:line="240" w:lineRule="auto"/>
              <w:ind w:right="-15"/>
              <w:jc w:val="both"/>
              <w:rPr>
                <w:rFonts w:ascii="Sylfaen" w:hAnsi="Sylfaen" w:cs="AcadNusx"/>
                <w:b/>
                <w:sz w:val="24"/>
                <w:szCs w:val="24"/>
                <w:lang w:val="ka-GE"/>
              </w:rPr>
            </w:pPr>
          </w:p>
          <w:p w14:paraId="48CC5529" w14:textId="6332A6E9"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cs="AcadNusx"/>
                <w:b/>
                <w:sz w:val="24"/>
                <w:szCs w:val="24"/>
                <w:lang w:val="ka-GE"/>
              </w:rPr>
              <w:t xml:space="preserve">თეორიული მასალის ზეპირი პრეზენტაცია </w:t>
            </w:r>
            <w:r w:rsidRPr="005472B5">
              <w:rPr>
                <w:rFonts w:ascii="Sylfaen" w:hAnsi="Sylfaen"/>
                <w:b/>
                <w:sz w:val="24"/>
                <w:szCs w:val="24"/>
                <w:lang w:val="ka-GE"/>
              </w:rPr>
              <w:t xml:space="preserve">- </w:t>
            </w:r>
            <w:r w:rsidRPr="005472B5">
              <w:rPr>
                <w:rFonts w:ascii="Sylfaen" w:hAnsi="Sylfaen"/>
                <w:sz w:val="24"/>
                <w:szCs w:val="24"/>
                <w:lang w:val="ka-GE"/>
              </w:rPr>
              <w:t xml:space="preserve">ტარდება </w:t>
            </w:r>
            <w:r w:rsidR="00157FEA">
              <w:rPr>
                <w:rFonts w:ascii="Sylfaen" w:hAnsi="Sylfaen"/>
                <w:sz w:val="24"/>
                <w:szCs w:val="24"/>
                <w:lang w:val="ka-GE"/>
              </w:rPr>
              <w:t xml:space="preserve">3 </w:t>
            </w:r>
            <w:r w:rsidRPr="005472B5">
              <w:rPr>
                <w:rFonts w:ascii="Sylfaen" w:hAnsi="Sylfaen"/>
                <w:sz w:val="24"/>
                <w:szCs w:val="24"/>
                <w:lang w:val="ka-GE"/>
              </w:rPr>
              <w:t xml:space="preserve">-ჯერ, ფასდება სემესტრში </w:t>
            </w:r>
            <w:r w:rsidR="00157FEA">
              <w:rPr>
                <w:rFonts w:ascii="Sylfaen" w:hAnsi="Sylfaen"/>
                <w:sz w:val="24"/>
                <w:szCs w:val="24"/>
                <w:lang w:val="ka-GE"/>
              </w:rPr>
              <w:t>3</w:t>
            </w:r>
            <w:r w:rsidRPr="005472B5">
              <w:rPr>
                <w:rFonts w:ascii="Sylfaen" w:hAnsi="Sylfaen"/>
                <w:sz w:val="24"/>
                <w:szCs w:val="24"/>
                <w:lang w:val="ka-GE"/>
              </w:rPr>
              <w:t xml:space="preserve">  ქულით;</w:t>
            </w:r>
          </w:p>
          <w:p w14:paraId="61EBDD69" w14:textId="2CAADD62"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b/>
                <w:sz w:val="24"/>
                <w:szCs w:val="24"/>
                <w:lang w:val="ka-GE"/>
              </w:rPr>
              <w:t xml:space="preserve">ანალიზი - </w:t>
            </w:r>
            <w:r w:rsidRPr="005472B5">
              <w:rPr>
                <w:rFonts w:ascii="Sylfaen" w:hAnsi="Sylfaen"/>
                <w:sz w:val="24"/>
                <w:szCs w:val="24"/>
                <w:lang w:val="ka-GE"/>
              </w:rPr>
              <w:t xml:space="preserve">ტარდება </w:t>
            </w:r>
            <w:r w:rsidR="00157FEA">
              <w:rPr>
                <w:rFonts w:ascii="Sylfaen" w:hAnsi="Sylfaen"/>
                <w:sz w:val="24"/>
                <w:szCs w:val="24"/>
                <w:lang w:val="ka-GE"/>
              </w:rPr>
              <w:t>3</w:t>
            </w:r>
            <w:r w:rsidRPr="005472B5">
              <w:rPr>
                <w:rFonts w:ascii="Sylfaen" w:hAnsi="Sylfaen"/>
                <w:sz w:val="24"/>
                <w:szCs w:val="24"/>
                <w:lang w:val="ka-GE"/>
              </w:rPr>
              <w:t xml:space="preserve">-ჯერ, თითოეული ფასდება თითო ქულით, სულ </w:t>
            </w:r>
            <w:r w:rsidR="00157FEA">
              <w:rPr>
                <w:rFonts w:ascii="Sylfaen" w:hAnsi="Sylfaen"/>
                <w:sz w:val="24"/>
                <w:szCs w:val="24"/>
                <w:lang w:val="ka-GE"/>
              </w:rPr>
              <w:t>3</w:t>
            </w:r>
            <w:r w:rsidRPr="005472B5">
              <w:rPr>
                <w:rFonts w:ascii="Sylfaen" w:hAnsi="Sylfaen"/>
                <w:sz w:val="24"/>
                <w:szCs w:val="24"/>
                <w:lang w:val="ka-GE"/>
              </w:rPr>
              <w:t xml:space="preserve"> ქულა. </w:t>
            </w:r>
          </w:p>
          <w:p w14:paraId="3099E4FB" w14:textId="0607FAB6" w:rsidR="005257C0" w:rsidRPr="00800898" w:rsidRDefault="005257C0" w:rsidP="005257C0">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cs="AcadNusx"/>
                <w:b/>
                <w:sz w:val="24"/>
                <w:szCs w:val="24"/>
                <w:lang w:val="ka-GE"/>
              </w:rPr>
              <w:t xml:space="preserve">პრაქტიკული უნარების დემონსტრირება - </w:t>
            </w:r>
            <w:r w:rsidRPr="005472B5">
              <w:rPr>
                <w:rFonts w:ascii="Sylfaen" w:hAnsi="Sylfaen"/>
                <w:sz w:val="24"/>
                <w:szCs w:val="24"/>
                <w:lang w:val="ka-GE"/>
              </w:rPr>
              <w:t xml:space="preserve">ტარდება 5-ჯერ, თითოეული ფასდება </w:t>
            </w:r>
            <w:r w:rsidR="00054E44">
              <w:rPr>
                <w:rFonts w:ascii="Sylfaen" w:hAnsi="Sylfaen"/>
                <w:sz w:val="24"/>
                <w:szCs w:val="24"/>
                <w:lang w:val="ka-GE"/>
              </w:rPr>
              <w:t>4</w:t>
            </w:r>
            <w:r w:rsidRPr="005472B5">
              <w:rPr>
                <w:rFonts w:ascii="Sylfaen" w:hAnsi="Sylfaen"/>
                <w:sz w:val="24"/>
                <w:szCs w:val="24"/>
                <w:lang w:val="ka-GE"/>
              </w:rPr>
              <w:t xml:space="preserve"> ქულით, სულ </w:t>
            </w:r>
            <w:r w:rsidR="00054E44">
              <w:rPr>
                <w:rFonts w:ascii="Sylfaen" w:hAnsi="Sylfaen"/>
                <w:sz w:val="24"/>
                <w:szCs w:val="24"/>
                <w:lang w:val="ka-GE"/>
              </w:rPr>
              <w:t>20</w:t>
            </w:r>
            <w:r w:rsidRPr="005472B5">
              <w:rPr>
                <w:rFonts w:ascii="Sylfaen" w:hAnsi="Sylfaen"/>
                <w:sz w:val="24"/>
                <w:szCs w:val="24"/>
                <w:lang w:val="ka-GE"/>
              </w:rPr>
              <w:t xml:space="preserve"> ქულა. </w:t>
            </w:r>
            <w:r w:rsidR="00BB12CF">
              <w:rPr>
                <w:rFonts w:ascii="Sylfaen" w:hAnsi="Sylfaen"/>
                <w:sz w:val="24"/>
                <w:szCs w:val="24"/>
                <w:lang w:val="ka-GE"/>
              </w:rPr>
              <w:t xml:space="preserve">მინიმალური კომპეტენციის ზღვარი - </w:t>
            </w:r>
            <w:r w:rsidR="00054E44">
              <w:rPr>
                <w:rFonts w:ascii="Sylfaen" w:hAnsi="Sylfaen"/>
                <w:sz w:val="24"/>
                <w:szCs w:val="24"/>
                <w:lang w:val="ka-GE"/>
              </w:rPr>
              <w:t>10</w:t>
            </w:r>
            <w:r w:rsidR="00BB12CF">
              <w:rPr>
                <w:rFonts w:ascii="Sylfaen" w:hAnsi="Sylfaen"/>
                <w:sz w:val="24"/>
                <w:szCs w:val="24"/>
                <w:lang w:val="ka-GE"/>
              </w:rPr>
              <w:t xml:space="preserve"> ქულა.</w:t>
            </w:r>
          </w:p>
          <w:p w14:paraId="6034CBCE" w14:textId="3D031AF1" w:rsidR="00800898" w:rsidRDefault="00800898" w:rsidP="00800898">
            <w:pPr>
              <w:jc w:val="both"/>
              <w:rPr>
                <w:rFonts w:ascii="Sylfaen" w:hAnsi="Sylfaen"/>
                <w:bCs/>
                <w:sz w:val="24"/>
                <w:szCs w:val="24"/>
                <w:lang w:val="ka-GE"/>
              </w:rPr>
            </w:pPr>
            <w:r>
              <w:rPr>
                <w:rFonts w:ascii="Sylfaen" w:hAnsi="Sylfaen"/>
                <w:b/>
                <w:sz w:val="24"/>
                <w:szCs w:val="24"/>
                <w:lang w:val="ka-GE"/>
              </w:rPr>
              <w:t xml:space="preserve">4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არის გატარებული; სამკურნალო საშუალებები სწორად არის შერჩეული;  მანიპულაცია სწორად არის შესრულებული.</w:t>
            </w:r>
          </w:p>
          <w:p w14:paraId="08311B73" w14:textId="4F5EB561" w:rsidR="00800898" w:rsidRDefault="00800898" w:rsidP="00800898">
            <w:pPr>
              <w:jc w:val="both"/>
              <w:rPr>
                <w:rFonts w:ascii="Sylfaen" w:hAnsi="Sylfaen"/>
                <w:bCs/>
                <w:sz w:val="24"/>
                <w:szCs w:val="24"/>
                <w:lang w:val="ka-GE"/>
              </w:rPr>
            </w:pPr>
            <w:r>
              <w:rPr>
                <w:rFonts w:ascii="Sylfaen" w:hAnsi="Sylfaen"/>
                <w:b/>
                <w:sz w:val="24"/>
                <w:szCs w:val="24"/>
                <w:lang w:val="ka-GE"/>
              </w:rPr>
              <w:t xml:space="preserve">3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არის გატარებული; სამკურნალო საშუალებები სწორად არის შერჩეული;  მანიპულაცია სწორად არ არის შესრულებული.</w:t>
            </w:r>
          </w:p>
          <w:p w14:paraId="4B6ACEA0" w14:textId="00E99AF5" w:rsidR="00800898" w:rsidRDefault="00800898" w:rsidP="00800898">
            <w:pPr>
              <w:jc w:val="both"/>
              <w:rPr>
                <w:rFonts w:ascii="Sylfaen" w:hAnsi="Sylfaen"/>
                <w:bCs/>
                <w:sz w:val="24"/>
                <w:szCs w:val="24"/>
                <w:lang w:val="ka-GE"/>
              </w:rPr>
            </w:pPr>
            <w:r>
              <w:rPr>
                <w:rFonts w:ascii="Sylfaen" w:hAnsi="Sylfaen"/>
                <w:b/>
                <w:sz w:val="24"/>
                <w:szCs w:val="24"/>
                <w:lang w:val="ka-GE"/>
              </w:rPr>
              <w:t xml:space="preserve">2 ქულა - </w:t>
            </w:r>
            <w:r>
              <w:rPr>
                <w:rFonts w:ascii="Sylfaen" w:hAnsi="Sylfaen"/>
                <w:bCs/>
                <w:sz w:val="24"/>
                <w:szCs w:val="24"/>
                <w:lang w:val="ka-GE"/>
              </w:rPr>
              <w:t>დიაგნოზი სწორად არის დასმული, დიფერენციალური დიაგნოზი სწორად არის გატარებული; სამკურნალო საშუალებები სწორად არ არის შერჩეული;  მანიპულაცია სწორად არ არის შესრულებული.</w:t>
            </w:r>
          </w:p>
          <w:p w14:paraId="65485850" w14:textId="02FF7A2A" w:rsidR="00800898" w:rsidRDefault="00800898" w:rsidP="00800898">
            <w:pPr>
              <w:jc w:val="both"/>
              <w:rPr>
                <w:rFonts w:ascii="Sylfaen" w:hAnsi="Sylfaen"/>
                <w:bCs/>
                <w:sz w:val="24"/>
                <w:szCs w:val="24"/>
                <w:lang w:val="ka-GE"/>
              </w:rPr>
            </w:pPr>
            <w:r>
              <w:rPr>
                <w:rFonts w:ascii="Sylfaen" w:hAnsi="Sylfaen"/>
                <w:b/>
                <w:sz w:val="24"/>
                <w:szCs w:val="24"/>
                <w:lang w:val="ka-GE"/>
              </w:rPr>
              <w:t xml:space="preserve">1 ქულა - </w:t>
            </w:r>
            <w:r>
              <w:rPr>
                <w:rFonts w:ascii="Sylfaen" w:hAnsi="Sylfaen"/>
                <w:bCs/>
                <w:sz w:val="24"/>
                <w:szCs w:val="24"/>
                <w:lang w:val="ka-GE"/>
              </w:rPr>
              <w:t xml:space="preserve">დიაგნოზი სწორად არის დასმული, დიფერენციალური დიაგნოზი სწორად არ არის გატარებული; სამკურნალო საშუალებები </w:t>
            </w:r>
            <w:r>
              <w:rPr>
                <w:rFonts w:ascii="Sylfaen" w:hAnsi="Sylfaen"/>
                <w:bCs/>
                <w:sz w:val="24"/>
                <w:szCs w:val="24"/>
                <w:lang w:val="ka-GE"/>
              </w:rPr>
              <w:lastRenderedPageBreak/>
              <w:t>სწორად არ არის შერჩეული;  მანიპულაცია სწორად არ არის შესრულებული.</w:t>
            </w:r>
          </w:p>
          <w:p w14:paraId="15225F4B" w14:textId="7AE73C54" w:rsidR="00353A84" w:rsidRPr="00800898" w:rsidRDefault="00800898" w:rsidP="00800898">
            <w:pPr>
              <w:pStyle w:val="ListParagraph"/>
              <w:spacing w:after="200" w:line="276" w:lineRule="auto"/>
              <w:ind w:left="119"/>
              <w:rPr>
                <w:rFonts w:ascii="Sylfaen" w:hAnsi="Sylfaen" w:cs="AcadNusx"/>
                <w:b/>
                <w:sz w:val="24"/>
                <w:szCs w:val="24"/>
                <w:lang w:val="ka-GE"/>
              </w:rPr>
            </w:pPr>
            <w:r>
              <w:rPr>
                <w:rFonts w:ascii="Sylfaen" w:hAnsi="Sylfaen"/>
                <w:b/>
                <w:sz w:val="24"/>
                <w:szCs w:val="24"/>
                <w:lang w:val="ka-GE"/>
              </w:rPr>
              <w:t xml:space="preserve">0 ქულა - </w:t>
            </w:r>
            <w:r>
              <w:rPr>
                <w:rFonts w:ascii="Sylfaen" w:hAnsi="Sylfaen"/>
                <w:bCs/>
                <w:sz w:val="24"/>
                <w:szCs w:val="24"/>
                <w:lang w:val="ka-GE"/>
              </w:rPr>
              <w:t>დიაგნოზი სწორად არ არის დასმული, დიფერენციალური დიაგნოზი სწორად არ არის გატარებული; სამკურნალო საშუალებები სწორად არ არის შერჩეული;  მანიპულაცია სწორად არ არის შესრულებული.</w:t>
            </w:r>
          </w:p>
          <w:p w14:paraId="1AF230E0" w14:textId="1CEE2E9C"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b/>
                <w:sz w:val="24"/>
                <w:szCs w:val="24"/>
                <w:lang w:val="ka-GE"/>
              </w:rPr>
              <w:t xml:space="preserve">ქეისი </w:t>
            </w:r>
            <w:r w:rsidRPr="005472B5">
              <w:rPr>
                <w:rFonts w:ascii="Sylfaen" w:hAnsi="Sylfaen"/>
                <w:sz w:val="24"/>
                <w:szCs w:val="24"/>
                <w:lang w:val="ka-GE"/>
              </w:rPr>
              <w:t xml:space="preserve">- </w:t>
            </w:r>
            <w:r w:rsidR="00157FEA">
              <w:rPr>
                <w:rFonts w:ascii="Sylfaen" w:hAnsi="Sylfaen"/>
                <w:sz w:val="24"/>
                <w:szCs w:val="24"/>
                <w:lang w:val="ka-GE"/>
              </w:rPr>
              <w:t>4</w:t>
            </w:r>
            <w:r w:rsidRPr="005472B5">
              <w:rPr>
                <w:rFonts w:ascii="Sylfaen" w:hAnsi="Sylfaen"/>
                <w:sz w:val="24"/>
                <w:szCs w:val="24"/>
                <w:lang w:val="ka-GE"/>
              </w:rPr>
              <w:t xml:space="preserve"> ქულა-</w:t>
            </w:r>
            <w:r w:rsidRPr="005472B5">
              <w:rPr>
                <w:rFonts w:ascii="Sylfaen" w:hAnsi="Sylfaen"/>
                <w:b/>
                <w:sz w:val="24"/>
                <w:szCs w:val="24"/>
                <w:lang w:val="ka-GE"/>
              </w:rPr>
              <w:t xml:space="preserve"> </w:t>
            </w:r>
            <w:r w:rsidRPr="005472B5">
              <w:rPr>
                <w:rFonts w:ascii="Sylfaen" w:hAnsi="Sylfaen"/>
                <w:sz w:val="24"/>
                <w:szCs w:val="24"/>
                <w:lang w:val="ka-GE"/>
              </w:rPr>
              <w:t xml:space="preserve">სიტუაციური ამოცანა დიაგნოზის განსაზღვრის მიზნით - ტარდება </w:t>
            </w:r>
            <w:r w:rsidR="00157FEA">
              <w:rPr>
                <w:rFonts w:ascii="Sylfaen" w:hAnsi="Sylfaen"/>
                <w:sz w:val="24"/>
                <w:szCs w:val="24"/>
                <w:lang w:val="ka-GE"/>
              </w:rPr>
              <w:t>4</w:t>
            </w:r>
            <w:r w:rsidRPr="005472B5">
              <w:rPr>
                <w:rFonts w:ascii="Sylfaen" w:hAnsi="Sylfaen"/>
                <w:sz w:val="24"/>
                <w:szCs w:val="24"/>
                <w:lang w:val="ka-GE"/>
              </w:rPr>
              <w:t xml:space="preserve">-ჯერ, თითოეული  ფასდება თითო ქულით. </w:t>
            </w:r>
          </w:p>
          <w:p w14:paraId="5849C3FC" w14:textId="77777777" w:rsidR="00FE6752" w:rsidRPr="005472B5" w:rsidRDefault="00FE6752" w:rsidP="00FE6752">
            <w:pPr>
              <w:pStyle w:val="ListParagraph"/>
              <w:numPr>
                <w:ilvl w:val="0"/>
                <w:numId w:val="21"/>
              </w:numPr>
              <w:spacing w:after="200" w:line="276" w:lineRule="auto"/>
              <w:ind w:left="119" w:firstLine="0"/>
              <w:rPr>
                <w:rFonts w:ascii="Sylfaen" w:hAnsi="Sylfaen" w:cs="AcadNusx"/>
                <w:b/>
                <w:sz w:val="24"/>
                <w:szCs w:val="24"/>
                <w:lang w:val="ka-GE"/>
              </w:rPr>
            </w:pPr>
            <w:r w:rsidRPr="005472B5">
              <w:rPr>
                <w:rFonts w:ascii="Sylfaen" w:hAnsi="Sylfaen"/>
                <w:b/>
                <w:sz w:val="24"/>
                <w:szCs w:val="24"/>
                <w:lang w:val="ka-GE"/>
              </w:rPr>
              <w:t>რეფერატი</w:t>
            </w:r>
            <w:r w:rsidRPr="005472B5">
              <w:rPr>
                <w:rFonts w:ascii="Sylfaen" w:hAnsi="Sylfaen"/>
                <w:sz w:val="24"/>
                <w:szCs w:val="24"/>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14:paraId="20F086BF"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თემის სტრუქტურა - </w:t>
            </w:r>
            <w:r w:rsidRPr="005472B5">
              <w:rPr>
                <w:rFonts w:ascii="Sylfaen" w:hAnsi="Sylfaen"/>
                <w:sz w:val="24"/>
                <w:szCs w:val="24"/>
              </w:rPr>
              <w:t xml:space="preserve">2 </w:t>
            </w:r>
            <w:r w:rsidRPr="005472B5">
              <w:rPr>
                <w:rFonts w:ascii="Sylfaen" w:hAnsi="Sylfaen"/>
                <w:sz w:val="24"/>
                <w:szCs w:val="24"/>
                <w:lang w:val="ka-GE"/>
              </w:rPr>
              <w:t>ქულა;</w:t>
            </w:r>
          </w:p>
          <w:p w14:paraId="466E0BF4"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გამოყენებული ლიტერატურის მიმოხილვა - </w:t>
            </w:r>
            <w:r w:rsidRPr="005472B5">
              <w:rPr>
                <w:rFonts w:ascii="Sylfaen" w:hAnsi="Sylfaen"/>
                <w:sz w:val="24"/>
                <w:szCs w:val="24"/>
              </w:rPr>
              <w:t xml:space="preserve">4 </w:t>
            </w:r>
            <w:r w:rsidRPr="005472B5">
              <w:rPr>
                <w:rFonts w:ascii="Sylfaen" w:hAnsi="Sylfaen"/>
                <w:sz w:val="24"/>
                <w:szCs w:val="24"/>
                <w:lang w:val="ka-GE"/>
              </w:rPr>
              <w:t>ქულა;</w:t>
            </w:r>
          </w:p>
          <w:p w14:paraId="0F6E9B37" w14:textId="3FE0967F" w:rsidR="00FE6752" w:rsidRPr="005472B5" w:rsidRDefault="00FE6752" w:rsidP="00BE508C">
            <w:pPr>
              <w:spacing w:after="0" w:line="240" w:lineRule="auto"/>
              <w:jc w:val="both"/>
              <w:rPr>
                <w:rFonts w:ascii="Sylfaen" w:hAnsi="Sylfaen"/>
                <w:sz w:val="24"/>
                <w:szCs w:val="24"/>
              </w:rPr>
            </w:pPr>
            <w:r w:rsidRPr="005472B5">
              <w:rPr>
                <w:rFonts w:ascii="Sylfaen" w:hAnsi="Sylfaen"/>
                <w:sz w:val="24"/>
                <w:szCs w:val="24"/>
                <w:lang w:val="ka-GE"/>
              </w:rPr>
              <w:t>კრიტიკული/ლოგიკური მსჯელობა - 4 ქულა;</w:t>
            </w:r>
          </w:p>
          <w:p w14:paraId="214545EE"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b/>
                <w:sz w:val="24"/>
                <w:szCs w:val="24"/>
                <w:lang w:val="ka-GE"/>
              </w:rPr>
              <w:t xml:space="preserve">თემის სტრუქტურა - </w:t>
            </w:r>
            <w:r w:rsidRPr="005472B5">
              <w:rPr>
                <w:rFonts w:ascii="Sylfaen" w:hAnsi="Sylfaen"/>
                <w:sz w:val="24"/>
                <w:szCs w:val="24"/>
                <w:lang w:val="ka-GE"/>
              </w:rPr>
              <w:t>შესავალი;</w:t>
            </w:r>
          </w:p>
          <w:p w14:paraId="799870BB" w14:textId="061B7863"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 საკითხის/პრობლემის ჩამოყალიბება;</w:t>
            </w:r>
          </w:p>
          <w:p w14:paraId="6829BBC1" w14:textId="0CFD294D"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 ლიტერატურის მიმოხილვა;</w:t>
            </w:r>
          </w:p>
          <w:p w14:paraId="2414C4D7" w14:textId="2CBC8CBC" w:rsidR="00FE6752" w:rsidRPr="005472B5" w:rsidRDefault="00FE6752" w:rsidP="00BE508C">
            <w:pPr>
              <w:spacing w:after="0" w:line="240" w:lineRule="auto"/>
              <w:jc w:val="both"/>
              <w:rPr>
                <w:rFonts w:ascii="Sylfaen" w:hAnsi="Sylfaen"/>
                <w:sz w:val="24"/>
                <w:szCs w:val="24"/>
              </w:rPr>
            </w:pPr>
            <w:r w:rsidRPr="005472B5">
              <w:rPr>
                <w:rFonts w:ascii="Sylfaen" w:hAnsi="Sylfaen"/>
                <w:sz w:val="24"/>
                <w:szCs w:val="24"/>
                <w:lang w:val="ka-GE"/>
              </w:rPr>
              <w:t xml:space="preserve">   - ინდივიდუალური კვლევა;</w:t>
            </w:r>
          </w:p>
          <w:p w14:paraId="4BD02AE5" w14:textId="1437469B"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 მიღებულ მასალაზე მსჯელობა;</w:t>
            </w:r>
          </w:p>
          <w:p w14:paraId="0C0A7547" w14:textId="35EECDA1"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 დასკვნა;</w:t>
            </w:r>
          </w:p>
          <w:p w14:paraId="0841CF5B" w14:textId="545B36B9" w:rsidR="00FE6752"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 ლიტერატურა.</w:t>
            </w:r>
          </w:p>
          <w:p w14:paraId="60941384" w14:textId="77777777" w:rsidR="00BE508C" w:rsidRPr="005472B5" w:rsidRDefault="00BE508C" w:rsidP="00BE508C">
            <w:pPr>
              <w:spacing w:after="0" w:line="240" w:lineRule="auto"/>
              <w:jc w:val="both"/>
              <w:rPr>
                <w:rFonts w:ascii="Sylfaen" w:hAnsi="Sylfaen"/>
                <w:sz w:val="24"/>
                <w:szCs w:val="24"/>
                <w:lang w:val="ka-GE"/>
              </w:rPr>
            </w:pPr>
          </w:p>
          <w:p w14:paraId="5FF2130F" w14:textId="3EFB0AF8" w:rsidR="00FE6752" w:rsidRPr="005472B5" w:rsidRDefault="00FE6752" w:rsidP="00BE508C">
            <w:pPr>
              <w:spacing w:after="0" w:line="240" w:lineRule="auto"/>
              <w:jc w:val="both"/>
              <w:rPr>
                <w:rFonts w:ascii="Sylfaen" w:hAnsi="Sylfaen"/>
                <w:b/>
                <w:sz w:val="24"/>
                <w:szCs w:val="24"/>
              </w:rPr>
            </w:pPr>
            <w:r w:rsidRPr="005472B5">
              <w:rPr>
                <w:rFonts w:ascii="Sylfaen" w:hAnsi="Sylfaen"/>
                <w:sz w:val="24"/>
                <w:szCs w:val="24"/>
                <w:lang w:val="ka-GE"/>
              </w:rPr>
              <w:t>ფასდება 2 ქულით შემდეგი რანჟირებით:</w:t>
            </w:r>
          </w:p>
          <w:p w14:paraId="64D214D1"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თემა სტრუქტურულად გამართულია - </w:t>
            </w:r>
            <w:r w:rsidRPr="005472B5">
              <w:rPr>
                <w:rFonts w:ascii="Sylfaen" w:hAnsi="Sylfaen"/>
                <w:sz w:val="24"/>
                <w:szCs w:val="24"/>
              </w:rPr>
              <w:t>2</w:t>
            </w:r>
            <w:r w:rsidRPr="005472B5">
              <w:rPr>
                <w:rFonts w:ascii="Sylfaen" w:hAnsi="Sylfaen"/>
                <w:sz w:val="24"/>
                <w:szCs w:val="24"/>
                <w:lang w:val="ka-GE"/>
              </w:rPr>
              <w:t xml:space="preserve"> ქულა;</w:t>
            </w:r>
          </w:p>
          <w:p w14:paraId="3980BF05" w14:textId="6E514618" w:rsidR="00FE6752" w:rsidRPr="005472B5" w:rsidRDefault="00FE6752" w:rsidP="00BE508C">
            <w:pPr>
              <w:spacing w:after="0" w:line="240" w:lineRule="auto"/>
              <w:jc w:val="both"/>
              <w:rPr>
                <w:rFonts w:ascii="Sylfaen" w:hAnsi="Sylfaen"/>
                <w:b/>
                <w:sz w:val="24"/>
                <w:szCs w:val="24"/>
                <w:lang w:val="ka-GE"/>
              </w:rPr>
            </w:pPr>
            <w:r w:rsidRPr="005472B5">
              <w:rPr>
                <w:rFonts w:ascii="Sylfaen" w:hAnsi="Sylfaen"/>
                <w:sz w:val="24"/>
                <w:szCs w:val="24"/>
                <w:lang w:val="ka-GE"/>
              </w:rPr>
              <w:t xml:space="preserve">თემა სტრუქტურულად გამართულია, მაგრამ არა სრულად - </w:t>
            </w:r>
            <w:r w:rsidRPr="005472B5">
              <w:rPr>
                <w:rFonts w:ascii="Sylfaen" w:hAnsi="Sylfaen"/>
                <w:sz w:val="24"/>
                <w:szCs w:val="24"/>
              </w:rPr>
              <w:t>1</w:t>
            </w:r>
            <w:r w:rsidRPr="005472B5">
              <w:rPr>
                <w:rFonts w:ascii="Sylfaen" w:hAnsi="Sylfaen"/>
                <w:sz w:val="24"/>
                <w:szCs w:val="24"/>
                <w:lang w:val="ka-GE"/>
              </w:rPr>
              <w:t xml:space="preserve"> ქულა;</w:t>
            </w:r>
          </w:p>
          <w:p w14:paraId="1B2CE49B" w14:textId="77777777" w:rsidR="00FE6752" w:rsidRPr="005472B5" w:rsidRDefault="00FE6752" w:rsidP="00BE508C">
            <w:pPr>
              <w:spacing w:after="0" w:line="240" w:lineRule="auto"/>
              <w:jc w:val="both"/>
              <w:rPr>
                <w:rFonts w:ascii="Sylfaen" w:hAnsi="Sylfaen"/>
                <w:b/>
                <w:sz w:val="24"/>
                <w:szCs w:val="24"/>
              </w:rPr>
            </w:pPr>
            <w:r w:rsidRPr="005472B5">
              <w:rPr>
                <w:rFonts w:ascii="Sylfaen" w:hAnsi="Sylfaen"/>
                <w:b/>
                <w:sz w:val="24"/>
                <w:szCs w:val="24"/>
                <w:lang w:val="ka-GE"/>
              </w:rPr>
              <w:t>გამოყენებული ლიტერატურის მიმოხილვა</w:t>
            </w:r>
            <w:r w:rsidRPr="005472B5">
              <w:rPr>
                <w:rFonts w:ascii="Sylfaen" w:hAnsi="Sylfaen"/>
                <w:sz w:val="24"/>
                <w:szCs w:val="24"/>
                <w:lang w:val="ka-GE"/>
              </w:rPr>
              <w:t xml:space="preserve"> </w:t>
            </w:r>
            <w:r w:rsidRPr="005472B5">
              <w:rPr>
                <w:rFonts w:ascii="Sylfaen" w:hAnsi="Sylfaen"/>
                <w:b/>
                <w:sz w:val="24"/>
                <w:szCs w:val="24"/>
                <w:lang w:val="ka-GE"/>
              </w:rPr>
              <w:t xml:space="preserve">- </w:t>
            </w:r>
            <w:r w:rsidRPr="005472B5">
              <w:rPr>
                <w:rFonts w:ascii="Sylfaen" w:hAnsi="Sylfaen"/>
                <w:sz w:val="24"/>
                <w:szCs w:val="24"/>
                <w:lang w:val="ka-GE"/>
              </w:rPr>
              <w:t>ფასდება 4 ქულით შემდეგი რანჟირებით:</w:t>
            </w:r>
          </w:p>
          <w:p w14:paraId="244AD438"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5472B5">
              <w:rPr>
                <w:rFonts w:ascii="Sylfaen" w:hAnsi="Sylfaen"/>
                <w:sz w:val="24"/>
                <w:szCs w:val="24"/>
              </w:rPr>
              <w:t xml:space="preserve">4 </w:t>
            </w:r>
            <w:r w:rsidRPr="005472B5">
              <w:rPr>
                <w:rFonts w:ascii="Sylfaen" w:hAnsi="Sylfaen"/>
                <w:sz w:val="24"/>
                <w:szCs w:val="24"/>
                <w:lang w:val="ka-GE"/>
              </w:rPr>
              <w:t>ქულა;</w:t>
            </w:r>
          </w:p>
          <w:p w14:paraId="65BC2DE0"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5472B5">
              <w:rPr>
                <w:rFonts w:ascii="Sylfaen" w:hAnsi="Sylfaen"/>
                <w:sz w:val="24"/>
                <w:szCs w:val="24"/>
              </w:rPr>
              <w:t>3</w:t>
            </w:r>
            <w:r w:rsidRPr="005472B5">
              <w:rPr>
                <w:rFonts w:ascii="Sylfaen" w:hAnsi="Sylfaen"/>
                <w:sz w:val="24"/>
                <w:szCs w:val="24"/>
                <w:lang w:val="ka-GE"/>
              </w:rPr>
              <w:t xml:space="preserve"> ქულა;</w:t>
            </w:r>
          </w:p>
          <w:p w14:paraId="7F38D9CA"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კონკრეტულ საკითხთან დაკავშირებული ლიტერატურა არასრულყოფილია - </w:t>
            </w:r>
            <w:r w:rsidRPr="005472B5">
              <w:rPr>
                <w:rFonts w:ascii="Sylfaen" w:hAnsi="Sylfaen"/>
                <w:sz w:val="24"/>
                <w:szCs w:val="24"/>
              </w:rPr>
              <w:t xml:space="preserve">2 </w:t>
            </w:r>
            <w:r w:rsidRPr="005472B5">
              <w:rPr>
                <w:rFonts w:ascii="Sylfaen" w:hAnsi="Sylfaen"/>
                <w:sz w:val="24"/>
                <w:szCs w:val="24"/>
                <w:lang w:val="ka-GE"/>
              </w:rPr>
              <w:t>ქულა;</w:t>
            </w:r>
          </w:p>
          <w:p w14:paraId="7746163D" w14:textId="294D6E05" w:rsidR="00275CAD"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კონკრეტულ საკითხთან დაკავშირებული ლიტერატურა მწირია - 1</w:t>
            </w:r>
            <w:r w:rsidRPr="005472B5">
              <w:rPr>
                <w:rFonts w:ascii="Sylfaen" w:hAnsi="Sylfaen"/>
                <w:sz w:val="24"/>
                <w:szCs w:val="24"/>
              </w:rPr>
              <w:t xml:space="preserve"> </w:t>
            </w:r>
            <w:r w:rsidRPr="005472B5">
              <w:rPr>
                <w:rFonts w:ascii="Sylfaen" w:hAnsi="Sylfaen"/>
                <w:sz w:val="24"/>
                <w:szCs w:val="24"/>
                <w:lang w:val="ka-GE"/>
              </w:rPr>
              <w:t>ქულა;</w:t>
            </w:r>
          </w:p>
          <w:p w14:paraId="298357B8" w14:textId="4433B01B" w:rsidR="00FE6752" w:rsidRPr="005472B5" w:rsidRDefault="00FE6752" w:rsidP="00BE508C">
            <w:pPr>
              <w:spacing w:after="0" w:line="240" w:lineRule="auto"/>
              <w:jc w:val="both"/>
              <w:rPr>
                <w:rFonts w:ascii="Sylfaen" w:hAnsi="Sylfaen"/>
                <w:b/>
                <w:sz w:val="24"/>
                <w:szCs w:val="24"/>
              </w:rPr>
            </w:pPr>
            <w:r w:rsidRPr="005472B5">
              <w:rPr>
                <w:rFonts w:ascii="Sylfaen" w:hAnsi="Sylfaen"/>
                <w:b/>
                <w:sz w:val="24"/>
                <w:szCs w:val="24"/>
                <w:lang w:val="ka-GE"/>
              </w:rPr>
              <w:t>კრიტიკული/ლოგიკური მსჯელობა -</w:t>
            </w:r>
            <w:r w:rsidRPr="005472B5">
              <w:rPr>
                <w:rFonts w:ascii="Sylfaen" w:hAnsi="Sylfaen"/>
                <w:sz w:val="24"/>
                <w:szCs w:val="24"/>
                <w:lang w:val="ka-GE"/>
              </w:rPr>
              <w:t>ფასდება 4 ქულით შემდეგი რანჟირებით:</w:t>
            </w:r>
          </w:p>
          <w:p w14:paraId="2EC902D0"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განხილული მასალა რელევანტურია და შეესაბამება კვლევის მიზანს - 1 ქულა;</w:t>
            </w:r>
          </w:p>
          <w:p w14:paraId="707DBEA6"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თემის ირგვლივ მსჯელობა  ლოგიკურია - 1 ქულა;</w:t>
            </w:r>
          </w:p>
          <w:p w14:paraId="2307E563"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განხილული მასალა სწორად არის გაანალიზებული  - 1 ქულა;</w:t>
            </w:r>
          </w:p>
          <w:p w14:paraId="00F7BCD8" w14:textId="77777777" w:rsidR="00FE6752" w:rsidRPr="005472B5" w:rsidRDefault="00FE6752" w:rsidP="00BE508C">
            <w:pPr>
              <w:spacing w:after="0" w:line="240" w:lineRule="auto"/>
              <w:jc w:val="both"/>
              <w:rPr>
                <w:rFonts w:ascii="Sylfaen" w:hAnsi="Sylfaen"/>
                <w:sz w:val="24"/>
                <w:szCs w:val="24"/>
                <w:lang w:val="ka-GE"/>
              </w:rPr>
            </w:pPr>
            <w:r w:rsidRPr="005472B5">
              <w:rPr>
                <w:rFonts w:ascii="Sylfaen" w:hAnsi="Sylfaen"/>
                <w:sz w:val="24"/>
                <w:szCs w:val="24"/>
                <w:lang w:val="ka-GE"/>
              </w:rPr>
              <w:t xml:space="preserve"> დასკვნა მსჯელობის შესაბამისია - 1 ქულა. </w:t>
            </w:r>
          </w:p>
          <w:p w14:paraId="1CB11FAA" w14:textId="77777777" w:rsidR="00BE508C" w:rsidRPr="00C40F22" w:rsidRDefault="00BE508C" w:rsidP="00BE508C">
            <w:pPr>
              <w:pStyle w:val="ListParagraph"/>
              <w:numPr>
                <w:ilvl w:val="0"/>
                <w:numId w:val="27"/>
              </w:numPr>
              <w:spacing w:after="200" w:line="276" w:lineRule="auto"/>
              <w:ind w:left="157" w:firstLine="0"/>
              <w:rPr>
                <w:rFonts w:ascii="Sylfaen" w:hAnsi="Sylfaen"/>
                <w:sz w:val="24"/>
                <w:szCs w:val="24"/>
                <w:lang w:val="ka-GE"/>
              </w:rPr>
            </w:pPr>
            <w:r>
              <w:rPr>
                <w:rFonts w:ascii="Sylfaen" w:hAnsi="Sylfaen"/>
                <w:b/>
                <w:sz w:val="24"/>
                <w:szCs w:val="24"/>
                <w:lang w:val="ka-GE"/>
              </w:rPr>
              <w:t>შუალედური გამოცდა</w:t>
            </w:r>
            <w:r>
              <w:rPr>
                <w:rFonts w:ascii="Sylfaen" w:hAnsi="Sylfaen"/>
                <w:sz w:val="24"/>
                <w:szCs w:val="24"/>
                <w:lang w:val="ka-GE"/>
              </w:rPr>
              <w:t xml:space="preserve"> </w:t>
            </w:r>
            <w:r>
              <w:rPr>
                <w:rFonts w:ascii="Sylfaen" w:hAnsi="Sylfaen"/>
                <w:b/>
                <w:bCs/>
                <w:sz w:val="24"/>
                <w:szCs w:val="24"/>
                <w:lang w:val="ka-GE"/>
              </w:rPr>
              <w:t>:</w:t>
            </w:r>
          </w:p>
          <w:p w14:paraId="5218831D" w14:textId="77777777" w:rsidR="00BE508C" w:rsidRDefault="00BE508C" w:rsidP="00BE508C">
            <w:pPr>
              <w:pStyle w:val="ListParagraph"/>
              <w:numPr>
                <w:ilvl w:val="0"/>
                <w:numId w:val="32"/>
              </w:numPr>
              <w:spacing w:after="200" w:line="276" w:lineRule="auto"/>
              <w:ind w:left="601"/>
              <w:rPr>
                <w:rFonts w:ascii="Sylfaen" w:hAnsi="Sylfaen"/>
                <w:sz w:val="24"/>
                <w:szCs w:val="24"/>
                <w:lang w:val="ka-GE"/>
              </w:rPr>
            </w:pPr>
            <w:r>
              <w:rPr>
                <w:rFonts w:ascii="Sylfaen" w:hAnsi="Sylfaen"/>
                <w:b/>
                <w:bCs/>
                <w:sz w:val="24"/>
                <w:szCs w:val="24"/>
                <w:lang w:val="ka-GE"/>
              </w:rPr>
              <w:lastRenderedPageBreak/>
              <w:t>ტესტი-</w:t>
            </w:r>
            <w:r>
              <w:rPr>
                <w:rFonts w:ascii="Sylfaen" w:hAnsi="Sylfaen"/>
                <w:sz w:val="24"/>
                <w:szCs w:val="24"/>
                <w:lang w:val="ka-GE"/>
              </w:rPr>
              <w:t xml:space="preserve"> მოცემულია 20 კითხვა, თითო საკითხი ფასდება 0.5 ქულით.</w:t>
            </w:r>
          </w:p>
          <w:p w14:paraId="116ADEE2" w14:textId="77777777" w:rsidR="00BE508C" w:rsidRPr="00BE508C" w:rsidRDefault="00BE508C" w:rsidP="00BE508C">
            <w:pPr>
              <w:pStyle w:val="ListParagraph"/>
              <w:numPr>
                <w:ilvl w:val="0"/>
                <w:numId w:val="32"/>
              </w:numPr>
              <w:ind w:left="601"/>
              <w:rPr>
                <w:rFonts w:ascii="Sylfaen" w:hAnsi="Sylfaen"/>
                <w:sz w:val="24"/>
                <w:szCs w:val="24"/>
                <w:lang w:val="ka-GE"/>
              </w:rPr>
            </w:pPr>
            <w:r w:rsidRPr="00BE508C">
              <w:rPr>
                <w:rFonts w:ascii="Sylfaen" w:hAnsi="Sylfaen"/>
                <w:b/>
                <w:bCs/>
                <w:sz w:val="24"/>
                <w:szCs w:val="24"/>
              </w:rPr>
              <w:t>minicex</w:t>
            </w:r>
            <w:r w:rsidRPr="00BE508C">
              <w:rPr>
                <w:rFonts w:ascii="Sylfaen" w:hAnsi="Sylfaen"/>
                <w:b/>
                <w:bCs/>
                <w:sz w:val="24"/>
                <w:szCs w:val="24"/>
                <w:lang w:val="ka-GE"/>
              </w:rPr>
              <w:t xml:space="preserve">-მინი კლინიკური სავარჯიშოს შეფასება, </w:t>
            </w:r>
            <w:r w:rsidRPr="00BE508C">
              <w:rPr>
                <w:rFonts w:ascii="Sylfaen" w:hAnsi="Sylfaen"/>
                <w:sz w:val="24"/>
                <w:szCs w:val="24"/>
                <w:lang w:val="ka-GE"/>
              </w:rPr>
              <w:t xml:space="preserve">ფასდება 10 ქულით. </w:t>
            </w:r>
          </w:p>
          <w:p w14:paraId="3DAC8B12" w14:textId="08BF194D" w:rsidR="00384B4A" w:rsidRDefault="00C56662" w:rsidP="00BE508C">
            <w:pPr>
              <w:pStyle w:val="ListParagraph"/>
              <w:ind w:left="157"/>
              <w:rPr>
                <w:rFonts w:ascii="Sylfaen" w:hAnsi="Sylfaen"/>
                <w:sz w:val="24"/>
                <w:szCs w:val="24"/>
                <w:lang w:val="ka-GE"/>
              </w:rPr>
            </w:pPr>
            <w:r w:rsidRPr="00BE508C">
              <w:rPr>
                <w:rFonts w:ascii="Sylfaen" w:hAnsi="Sylfaen"/>
                <w:sz w:val="24"/>
                <w:szCs w:val="24"/>
                <w:lang w:val="ka-GE"/>
              </w:rPr>
              <w:t>ჯამში შუალედურ გამოცდას ენიჭება 20 ქულა.</w:t>
            </w:r>
          </w:p>
          <w:p w14:paraId="0D8CB025" w14:textId="352CC8A4" w:rsidR="00BE508C" w:rsidRPr="009C4A92" w:rsidRDefault="009C4A92" w:rsidP="009C4A92">
            <w:pPr>
              <w:spacing w:line="276" w:lineRule="auto"/>
              <w:rPr>
                <w:rFonts w:ascii="Sylfaen" w:hAnsi="Sylfaen" w:cs="AcadNusx"/>
                <w:b/>
                <w:sz w:val="24"/>
                <w:szCs w:val="24"/>
                <w:lang w:val="ka-GE"/>
              </w:rPr>
            </w:pPr>
            <w:r>
              <w:rPr>
                <w:rFonts w:ascii="Sylfaen" w:hAnsi="Sylfaen" w:cs="AcadNusx"/>
                <w:b/>
                <w:sz w:val="24"/>
                <w:szCs w:val="24"/>
                <w:lang w:val="ka-GE"/>
              </w:rPr>
              <w:t>შუალედური შეფასების მინმალური კომპეტენციის ზღვარი განისაზღვრება 30 ქულით.</w:t>
            </w:r>
          </w:p>
          <w:p w14:paraId="37FB9EEA" w14:textId="77777777" w:rsidR="00BE508C" w:rsidRPr="00613B0B" w:rsidRDefault="00BE508C" w:rsidP="00BE508C">
            <w:pPr>
              <w:numPr>
                <w:ilvl w:val="0"/>
                <w:numId w:val="20"/>
              </w:numPr>
              <w:spacing w:after="0" w:line="240" w:lineRule="auto"/>
              <w:rPr>
                <w:rFonts w:ascii="Sylfaen" w:hAnsi="Sylfaen" w:cs="AcadNusx"/>
                <w:b/>
                <w:sz w:val="24"/>
                <w:szCs w:val="24"/>
                <w:lang w:val="ka-GE"/>
              </w:rPr>
            </w:pPr>
            <w:r w:rsidRPr="00613B0B">
              <w:rPr>
                <w:rFonts w:ascii="Sylfaen" w:hAnsi="Sylfaen" w:cs="AcadNusx"/>
                <w:b/>
                <w:sz w:val="24"/>
                <w:szCs w:val="24"/>
                <w:lang w:val="ka-GE"/>
              </w:rPr>
              <w:t xml:space="preserve">დასკვნითი   </w:t>
            </w:r>
            <w:r>
              <w:rPr>
                <w:rFonts w:ascii="Sylfaen" w:hAnsi="Sylfaen" w:cs="AcadNusx"/>
                <w:b/>
                <w:sz w:val="24"/>
                <w:szCs w:val="24"/>
                <w:lang w:val="ka-GE"/>
              </w:rPr>
              <w:t>შეფასება</w:t>
            </w:r>
            <w:r w:rsidRPr="00613B0B">
              <w:rPr>
                <w:rFonts w:ascii="Sylfaen" w:hAnsi="Sylfaen" w:cs="AcadNusx"/>
                <w:b/>
                <w:sz w:val="24"/>
                <w:szCs w:val="24"/>
                <w:lang w:val="ka-GE"/>
              </w:rPr>
              <w:t xml:space="preserve"> - 40 ქულა</w:t>
            </w:r>
            <w:r w:rsidRPr="00613B0B">
              <w:rPr>
                <w:rFonts w:ascii="Sylfaen" w:hAnsi="Sylfaen" w:cs="AcadNusx"/>
                <w:b/>
                <w:sz w:val="24"/>
                <w:szCs w:val="24"/>
              </w:rPr>
              <w:t>.</w:t>
            </w:r>
          </w:p>
          <w:p w14:paraId="4B0C4CE0" w14:textId="77777777" w:rsidR="00BE508C" w:rsidRPr="00F01C27" w:rsidRDefault="00BE508C" w:rsidP="00BE508C">
            <w:pPr>
              <w:spacing w:after="0" w:line="240" w:lineRule="auto"/>
              <w:contextualSpacing/>
              <w:jc w:val="both"/>
              <w:rPr>
                <w:rFonts w:ascii="Sylfaen" w:eastAsia="Times New Roman" w:hAnsi="Sylfaen" w:cs="Times New Roman"/>
                <w:sz w:val="24"/>
                <w:szCs w:val="24"/>
                <w:lang w:val="ka-GE" w:bidi="en-US"/>
              </w:rPr>
            </w:pPr>
            <w:r w:rsidRPr="00F01C27">
              <w:rPr>
                <w:rFonts w:ascii="Sylfaen" w:eastAsia="Times New Roman" w:hAnsi="Sylfaen" w:cs="Times New Roman"/>
                <w:sz w:val="24"/>
                <w:szCs w:val="24"/>
                <w:lang w:bidi="en-US"/>
              </w:rPr>
              <w:t xml:space="preserve">დასკვნითი </w:t>
            </w:r>
            <w:r w:rsidRPr="00F01C27">
              <w:rPr>
                <w:rFonts w:ascii="Sylfaen" w:eastAsia="Times New Roman" w:hAnsi="Sylfaen" w:cs="Times New Roman"/>
                <w:sz w:val="24"/>
                <w:szCs w:val="24"/>
                <w:lang w:val="ka-GE" w:bidi="en-US"/>
              </w:rPr>
              <w:t>შეფასება ორ კომპონენტიანია:</w:t>
            </w:r>
          </w:p>
          <w:p w14:paraId="31EE0D5C" w14:textId="77777777" w:rsidR="00BE508C" w:rsidRPr="00F01C27" w:rsidRDefault="00BE508C" w:rsidP="00BE508C">
            <w:pPr>
              <w:numPr>
                <w:ilvl w:val="0"/>
                <w:numId w:val="34"/>
              </w:numPr>
              <w:spacing w:after="0" w:line="240" w:lineRule="auto"/>
              <w:ind w:left="346"/>
              <w:contextualSpacing/>
              <w:jc w:val="both"/>
              <w:rPr>
                <w:rFonts w:ascii="Sylfaen" w:eastAsia="Times New Roman" w:hAnsi="Sylfaen" w:cs="Sylfaen"/>
                <w:bCs/>
                <w:sz w:val="24"/>
                <w:szCs w:val="24"/>
                <w:lang w:val="ka-GE" w:bidi="en-US"/>
              </w:rPr>
            </w:pPr>
            <w:r w:rsidRPr="00F01C27">
              <w:rPr>
                <w:rFonts w:ascii="Sylfaen" w:eastAsia="Calibri" w:hAnsi="Sylfaen" w:cs="Times New Roman"/>
                <w:b/>
                <w:bCs/>
                <w:sz w:val="24"/>
                <w:szCs w:val="24"/>
                <w:lang w:val="ka-GE"/>
              </w:rPr>
              <w:t xml:space="preserve">ტესტი - </w:t>
            </w:r>
            <w:r w:rsidRPr="00F01C27">
              <w:rPr>
                <w:rFonts w:ascii="Sylfaen" w:eastAsia="Calibri" w:hAnsi="Sylfaen" w:cs="Times New Roman"/>
                <w:sz w:val="24"/>
                <w:szCs w:val="24"/>
                <w:lang w:val="ka-GE"/>
              </w:rPr>
              <w:t xml:space="preserve"> მოცემულია 40 კითხვა, თითო საკითხი ფასდება 0.5 ქულით.  სულ - 20 ქულა. </w:t>
            </w:r>
            <w:r w:rsidRPr="00F01C27">
              <w:rPr>
                <w:rFonts w:ascii="Sylfaen" w:eastAsia="Times New Roman" w:hAnsi="Sylfaen" w:cs="Sylfaen"/>
                <w:bCs/>
                <w:sz w:val="24"/>
                <w:szCs w:val="24"/>
                <w:lang w:val="ka-GE" w:bidi="en-US"/>
              </w:rPr>
              <w:t>მინიმალური კომპეტენციის ზღვარი 10 ქულა.</w:t>
            </w:r>
          </w:p>
          <w:p w14:paraId="1483500D" w14:textId="77777777" w:rsidR="00BE508C" w:rsidRPr="00F01C27" w:rsidRDefault="00BE508C" w:rsidP="00BE508C">
            <w:pPr>
              <w:numPr>
                <w:ilvl w:val="0"/>
                <w:numId w:val="34"/>
              </w:numPr>
              <w:spacing w:after="0" w:line="240" w:lineRule="auto"/>
              <w:ind w:left="346"/>
              <w:contextualSpacing/>
              <w:jc w:val="both"/>
              <w:rPr>
                <w:rFonts w:ascii="Sylfaen" w:eastAsia="Times New Roman" w:hAnsi="Sylfaen" w:cs="Sylfaen"/>
                <w:bCs/>
                <w:sz w:val="24"/>
                <w:szCs w:val="24"/>
                <w:lang w:val="ka-GE" w:bidi="en-US"/>
              </w:rPr>
            </w:pPr>
            <w:r w:rsidRPr="00F01C27">
              <w:rPr>
                <w:rFonts w:ascii="Sylfaen" w:eastAsia="Calibri" w:hAnsi="Sylfaen" w:cs="Times New Roman"/>
                <w:b/>
                <w:bCs/>
                <w:sz w:val="24"/>
                <w:szCs w:val="24"/>
              </w:rPr>
              <w:t>OSCE</w:t>
            </w:r>
            <w:r w:rsidRPr="00F01C27">
              <w:rPr>
                <w:rFonts w:ascii="Sylfaen" w:eastAsia="Calibri" w:hAnsi="Sylfaen" w:cs="Times New Roman"/>
                <w:sz w:val="24"/>
                <w:szCs w:val="24"/>
              </w:rPr>
              <w:t xml:space="preserve"> </w:t>
            </w:r>
            <w:r w:rsidRPr="00F01C27">
              <w:rPr>
                <w:rFonts w:ascii="Sylfaen" w:eastAsia="Calibri" w:hAnsi="Sylfaen" w:cs="Times New Roman"/>
                <w:b/>
                <w:bCs/>
                <w:sz w:val="24"/>
                <w:szCs w:val="24"/>
                <w:lang w:val="ka-GE"/>
              </w:rPr>
              <w:t>(ობიექტურად სტრუქტურირებული კლინიკური გამოცდა)</w:t>
            </w:r>
            <w:r w:rsidRPr="00F01C27">
              <w:rPr>
                <w:rFonts w:ascii="Sylfaen" w:eastAsia="Calibri" w:hAnsi="Sylfaen" w:cs="Times New Roman"/>
                <w:sz w:val="24"/>
                <w:szCs w:val="24"/>
                <w:lang w:val="ka-GE"/>
              </w:rPr>
              <w:t xml:space="preserve">- სტუდენტი საგანს აბარებს 10 აქტიურ საგამოცდო ოთახში, თითოეულ ოთახში დაყოვნების ხანგრძლივობა შეადგენს  5 წუთს, ერთ სადგურზე  მაქსიმალური ქულის რაოდენობა - 2 ქულა, სულ 20 ქულა. </w:t>
            </w:r>
            <w:r w:rsidRPr="00F01C27">
              <w:rPr>
                <w:rFonts w:ascii="Sylfaen" w:eastAsia="Times New Roman" w:hAnsi="Sylfaen" w:cs="Sylfaen"/>
                <w:bCs/>
                <w:sz w:val="24"/>
                <w:szCs w:val="24"/>
                <w:lang w:val="ka-GE" w:bidi="en-US"/>
              </w:rPr>
              <w:t xml:space="preserve">მინიმალური კომპეტენციის ზღვარი 11 ქულა. </w:t>
            </w:r>
          </w:p>
          <w:p w14:paraId="0CA2BD18" w14:textId="77777777" w:rsidR="00BE508C" w:rsidRPr="00F01C27" w:rsidRDefault="00BE508C" w:rsidP="00BE508C">
            <w:pPr>
              <w:spacing w:after="0" w:line="240" w:lineRule="auto"/>
              <w:jc w:val="both"/>
              <w:rPr>
                <w:rFonts w:ascii="Sylfaen" w:eastAsia="Calibri" w:hAnsi="Sylfaen" w:cs="Times New Roman"/>
                <w:b/>
                <w:sz w:val="24"/>
                <w:szCs w:val="24"/>
                <w:lang w:val="ka-GE"/>
              </w:rPr>
            </w:pPr>
            <w:r w:rsidRPr="00F01C27">
              <w:rPr>
                <w:rFonts w:ascii="Sylfaen" w:eastAsia="Times New Roman" w:hAnsi="Sylfaen" w:cs="Sylfaen"/>
                <w:b/>
                <w:sz w:val="24"/>
                <w:szCs w:val="24"/>
                <w:lang w:val="ka-GE" w:bidi="en-US"/>
              </w:rPr>
              <w:t>ქულების რანჟირება:</w:t>
            </w:r>
          </w:p>
          <w:p w14:paraId="5A3D084D" w14:textId="77777777" w:rsidR="00BE508C" w:rsidRPr="00F01C27" w:rsidRDefault="00BE508C" w:rsidP="00BE508C">
            <w:pPr>
              <w:numPr>
                <w:ilvl w:val="0"/>
                <w:numId w:val="33"/>
              </w:numPr>
              <w:autoSpaceDE w:val="0"/>
              <w:autoSpaceDN w:val="0"/>
              <w:adjustRightInd w:val="0"/>
              <w:spacing w:after="0" w:line="240" w:lineRule="auto"/>
              <w:ind w:left="346" w:hanging="180"/>
              <w:jc w:val="both"/>
              <w:rPr>
                <w:rFonts w:ascii="Sylfaen" w:eastAsia="Calibri" w:hAnsi="Sylfaen" w:cs="AcadNusx"/>
                <w:sz w:val="24"/>
                <w:szCs w:val="24"/>
                <w:lang w:val="ka-GE"/>
              </w:rPr>
            </w:pPr>
            <w:r w:rsidRPr="00F01C27">
              <w:rPr>
                <w:rFonts w:ascii="Sylfaen" w:eastAsia="Calibri" w:hAnsi="Sylfaen" w:cs="Times New Roman"/>
                <w:sz w:val="24"/>
                <w:szCs w:val="24"/>
                <w:lang w:val="ka-GE"/>
              </w:rPr>
              <w:t>2 ქულა - პრაქტიკული უნარების დემონსტრირებას  ასრულებს კარგად;</w:t>
            </w:r>
          </w:p>
          <w:p w14:paraId="72744FDB" w14:textId="77777777" w:rsidR="00BE508C" w:rsidRPr="00F01C27" w:rsidRDefault="00BE508C" w:rsidP="00BE508C">
            <w:pPr>
              <w:numPr>
                <w:ilvl w:val="0"/>
                <w:numId w:val="33"/>
              </w:numPr>
              <w:autoSpaceDE w:val="0"/>
              <w:autoSpaceDN w:val="0"/>
              <w:adjustRightInd w:val="0"/>
              <w:spacing w:after="0" w:line="240" w:lineRule="auto"/>
              <w:ind w:left="346" w:hanging="180"/>
              <w:jc w:val="both"/>
              <w:rPr>
                <w:rFonts w:ascii="Sylfaen" w:eastAsia="Calibri" w:hAnsi="Sylfaen" w:cs="AcadNusx"/>
                <w:sz w:val="24"/>
                <w:szCs w:val="24"/>
                <w:lang w:val="ka-GE"/>
              </w:rPr>
            </w:pPr>
            <w:r w:rsidRPr="00F01C27">
              <w:rPr>
                <w:rFonts w:ascii="Sylfaen" w:eastAsia="Calibri" w:hAnsi="Sylfaen" w:cs="AcadNusx"/>
                <w:sz w:val="24"/>
                <w:szCs w:val="24"/>
                <w:u w:color="FF0000"/>
                <w:lang w:val="ka-GE"/>
              </w:rPr>
              <w:t xml:space="preserve">1 ქულა - </w:t>
            </w:r>
            <w:r w:rsidRPr="00F01C27">
              <w:rPr>
                <w:rFonts w:ascii="Sylfaen" w:eastAsia="Calibri" w:hAnsi="Sylfaen" w:cs="Times New Roman"/>
                <w:sz w:val="24"/>
                <w:szCs w:val="24"/>
                <w:lang w:val="ka-GE"/>
              </w:rPr>
              <w:t xml:space="preserve">პრაქტიკული უნარების დემონსტრირებას  ასრულებს დამაკმაყოფილებლად; </w:t>
            </w:r>
          </w:p>
          <w:p w14:paraId="4D0399ED" w14:textId="14024E7E" w:rsidR="00D72B5F" w:rsidRPr="00B472CD" w:rsidRDefault="00BE508C" w:rsidP="00BE508C">
            <w:pPr>
              <w:numPr>
                <w:ilvl w:val="0"/>
                <w:numId w:val="33"/>
              </w:numPr>
              <w:autoSpaceDE w:val="0"/>
              <w:autoSpaceDN w:val="0"/>
              <w:adjustRightInd w:val="0"/>
              <w:spacing w:after="0" w:line="240" w:lineRule="auto"/>
              <w:ind w:left="346" w:hanging="180"/>
              <w:jc w:val="both"/>
              <w:rPr>
                <w:rFonts w:ascii="Sylfaen" w:hAnsi="Sylfaen" w:cs="Sylfaen"/>
                <w:sz w:val="24"/>
                <w:szCs w:val="24"/>
              </w:rPr>
            </w:pPr>
            <w:r w:rsidRPr="00F01C27">
              <w:rPr>
                <w:rFonts w:ascii="Sylfaen" w:eastAsia="Calibri" w:hAnsi="Sylfaen" w:cs="AcadNusx"/>
                <w:sz w:val="24"/>
                <w:szCs w:val="24"/>
                <w:u w:color="FF0000"/>
                <w:lang w:val="ka-GE"/>
              </w:rPr>
              <w:t>0 ქულა- პრაქტიკულად დავალებას ვერ ასრულებს.</w:t>
            </w:r>
          </w:p>
          <w:p w14:paraId="3789E182" w14:textId="11A7D7F4" w:rsidR="00B472CD" w:rsidRPr="00BE508C" w:rsidRDefault="00B472CD" w:rsidP="00B472CD">
            <w:pPr>
              <w:spacing w:line="276" w:lineRule="auto"/>
              <w:rPr>
                <w:rFonts w:ascii="Sylfaen" w:hAnsi="Sylfaen" w:cs="Sylfaen"/>
                <w:sz w:val="24"/>
                <w:szCs w:val="24"/>
              </w:rPr>
            </w:pPr>
            <w:r>
              <w:rPr>
                <w:rFonts w:ascii="Sylfaen" w:hAnsi="Sylfaen" w:cs="AcadNusx"/>
                <w:b/>
                <w:sz w:val="24"/>
                <w:szCs w:val="24"/>
                <w:lang w:val="ka-GE"/>
              </w:rPr>
              <w:t>დასკვნითი შეფასების მინიმალური კომპეტენციის ზღვარი განისაზღვრება 21 ქულით.</w:t>
            </w:r>
          </w:p>
          <w:p w14:paraId="602A13B4" w14:textId="7EEBB8B5" w:rsidR="00E532E7" w:rsidRPr="005472B5" w:rsidRDefault="00E532E7" w:rsidP="009C4A92">
            <w:pPr>
              <w:autoSpaceDE w:val="0"/>
              <w:autoSpaceDN w:val="0"/>
              <w:adjustRightInd w:val="0"/>
              <w:spacing w:after="0" w:line="240" w:lineRule="auto"/>
              <w:ind w:firstLine="346"/>
              <w:jc w:val="both"/>
              <w:rPr>
                <w:rFonts w:ascii="Sylfaen" w:hAnsi="Sylfaen" w:cs="Sylfaen"/>
                <w:sz w:val="24"/>
                <w:szCs w:val="24"/>
              </w:rPr>
            </w:pPr>
            <w:r w:rsidRPr="00E532E7">
              <w:rPr>
                <w:rFonts w:ascii="Sylfaen" w:hAnsi="Sylfaen" w:cs="AcadNusx"/>
                <w:sz w:val="24"/>
                <w:szCs w:val="24"/>
                <w:lang w:val="ka-GE"/>
              </w:rPr>
              <w:t xml:space="preserve">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(20-21-ე კვირა). </w:t>
            </w:r>
            <w:r w:rsidR="00330F7D" w:rsidRPr="00330F7D">
              <w:rPr>
                <w:rFonts w:ascii="Sylfaen" w:hAnsi="Sylfaen" w:cs="AcadNusx"/>
                <w:sz w:val="24"/>
                <w:szCs w:val="24"/>
                <w:lang w:val="ka-GE"/>
              </w:rPr>
              <w:t xml:space="preserve"> სტუდენტს უფლება აქვს  ჩააბაროს მხოლოდ ის კომპონენტი, რომელშიც </w:t>
            </w:r>
            <w:r w:rsidR="009C4A92">
              <w:rPr>
                <w:rFonts w:ascii="Sylfaen" w:hAnsi="Sylfaen" w:cs="AcadNusx"/>
                <w:sz w:val="24"/>
                <w:szCs w:val="24"/>
                <w:lang w:val="ka-GE"/>
              </w:rPr>
              <w:t>ვერ გადალახა მინიმალური კომპეტენციის ზღვარი.</w:t>
            </w:r>
            <w:r w:rsidR="00330F7D" w:rsidRPr="00330F7D">
              <w:rPr>
                <w:rFonts w:ascii="Sylfaen" w:hAnsi="Sylfaen" w:cs="AcadNusx"/>
                <w:sz w:val="24"/>
                <w:szCs w:val="24"/>
                <w:lang w:val="ka-GE"/>
              </w:rPr>
              <w:t xml:space="preserve"> </w:t>
            </w:r>
          </w:p>
        </w:tc>
      </w:tr>
      <w:tr w:rsidR="005472B5" w:rsidRPr="005472B5" w14:paraId="5102B62C" w14:textId="77777777" w:rsidTr="00F10E86">
        <w:trPr>
          <w:trHeight w:val="899"/>
        </w:trPr>
        <w:tc>
          <w:tcPr>
            <w:tcW w:w="2806" w:type="dxa"/>
            <w:tcBorders>
              <w:top w:val="single" w:sz="4" w:space="0" w:color="auto"/>
              <w:left w:val="single" w:sz="4" w:space="0" w:color="auto"/>
              <w:bottom w:val="single" w:sz="4" w:space="0" w:color="auto"/>
              <w:right w:val="single" w:sz="4" w:space="0" w:color="auto"/>
            </w:tcBorders>
            <w:hideMark/>
          </w:tcPr>
          <w:p w14:paraId="25197F9E"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rPr>
              <w:lastRenderedPageBreak/>
              <w:t>ძირითადი ლიტერატურა</w:t>
            </w:r>
          </w:p>
        </w:tc>
        <w:tc>
          <w:tcPr>
            <w:tcW w:w="8264" w:type="dxa"/>
            <w:tcBorders>
              <w:top w:val="single" w:sz="4" w:space="0" w:color="auto"/>
              <w:left w:val="single" w:sz="4" w:space="0" w:color="auto"/>
              <w:bottom w:val="single" w:sz="4" w:space="0" w:color="auto"/>
              <w:right w:val="single" w:sz="4" w:space="0" w:color="auto"/>
            </w:tcBorders>
          </w:tcPr>
          <w:p w14:paraId="6FB40A86" w14:textId="1B7AB1DC" w:rsidR="00D85C8B" w:rsidRPr="00D85C8B" w:rsidRDefault="00D85C8B" w:rsidP="00D85C8B">
            <w:pPr>
              <w:pStyle w:val="ListParagraph"/>
              <w:numPr>
                <w:ilvl w:val="0"/>
                <w:numId w:val="24"/>
              </w:numPr>
              <w:spacing w:after="0" w:line="276" w:lineRule="auto"/>
              <w:rPr>
                <w:rFonts w:ascii="AcadNusx" w:hAnsi="AcadNusx"/>
                <w:sz w:val="24"/>
                <w:szCs w:val="24"/>
                <w:lang w:val="ka-GE"/>
              </w:rPr>
            </w:pPr>
            <w:r w:rsidRPr="00D85C8B">
              <w:rPr>
                <w:rFonts w:ascii="Sylfaen" w:hAnsi="Sylfaen" w:cs="Sylfaen"/>
                <w:color w:val="000000"/>
                <w:sz w:val="24"/>
                <w:szCs w:val="24"/>
                <w:shd w:val="clear" w:color="auto" w:fill="FFFFFF"/>
              </w:rPr>
              <w:t>გოგილაშვილი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ქ</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ნაცვლიშვილი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თ</w:t>
            </w:r>
            <w:r w:rsidRPr="00D85C8B">
              <w:rPr>
                <w:rFonts w:ascii="Verdana" w:hAnsi="Verdana"/>
                <w:color w:val="000000"/>
                <w:sz w:val="24"/>
                <w:szCs w:val="24"/>
                <w:shd w:val="clear" w:color="auto" w:fill="FFFFFF"/>
              </w:rPr>
              <w:t>.-</w:t>
            </w:r>
            <w:r w:rsidRPr="00D85C8B">
              <w:rPr>
                <w:rFonts w:ascii="Sylfaen" w:hAnsi="Sylfaen" w:cs="Sylfaen"/>
                <w:color w:val="000000"/>
                <w:sz w:val="24"/>
                <w:szCs w:val="24"/>
                <w:shd w:val="clear" w:color="auto" w:fill="FFFFFF"/>
              </w:rPr>
              <w:t>კლინიკური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პაროდონტოლოგია</w:t>
            </w:r>
            <w:r w:rsidRPr="00D85C8B">
              <w:rPr>
                <w:rFonts w:ascii="Verdana" w:hAnsi="Verdana"/>
                <w:color w:val="000000"/>
                <w:sz w:val="24"/>
                <w:szCs w:val="24"/>
                <w:shd w:val="clear" w:color="auto" w:fill="FFFFFF"/>
              </w:rPr>
              <w:t>.</w:t>
            </w:r>
            <w:r w:rsidRPr="00D85C8B">
              <w:rPr>
                <w:rFonts w:ascii="Sylfaen" w:hAnsi="Sylfaen" w:cs="Sylfaen"/>
                <w:color w:val="000000"/>
                <w:sz w:val="24"/>
                <w:szCs w:val="24"/>
                <w:shd w:val="clear" w:color="auto" w:fill="FFFFFF"/>
              </w:rPr>
              <w:t>ტომი</w:t>
            </w:r>
            <w:r w:rsidRPr="00D85C8B">
              <w:rPr>
                <w:rFonts w:ascii="Verdana" w:hAnsi="Verdana"/>
                <w:color w:val="000000"/>
                <w:sz w:val="24"/>
                <w:szCs w:val="24"/>
                <w:shd w:val="clear" w:color="auto" w:fill="FFFFFF"/>
              </w:rPr>
              <w:t xml:space="preserve"> I. 2022.</w:t>
            </w:r>
          </w:p>
          <w:p w14:paraId="4D05F819" w14:textId="56ACF9AA" w:rsidR="00D85C8B" w:rsidRPr="00400827" w:rsidRDefault="00D85C8B" w:rsidP="00D85C8B">
            <w:pPr>
              <w:pStyle w:val="ListParagraph"/>
              <w:numPr>
                <w:ilvl w:val="0"/>
                <w:numId w:val="24"/>
              </w:numPr>
              <w:spacing w:after="0" w:line="276" w:lineRule="auto"/>
              <w:rPr>
                <w:rFonts w:ascii="AcadNusx" w:hAnsi="AcadNusx"/>
                <w:sz w:val="24"/>
                <w:szCs w:val="24"/>
                <w:lang w:val="ka-GE"/>
              </w:rPr>
            </w:pPr>
            <w:r w:rsidRPr="00D85C8B">
              <w:rPr>
                <w:rFonts w:ascii="Sylfaen" w:hAnsi="Sylfaen" w:cs="Sylfaen"/>
                <w:color w:val="000000"/>
                <w:sz w:val="24"/>
                <w:szCs w:val="24"/>
                <w:shd w:val="clear" w:color="auto" w:fill="FFFFFF"/>
              </w:rPr>
              <w:t>ნაცვლიშვილი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თ</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გოგილაშვილი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ქ</w:t>
            </w:r>
            <w:r w:rsidRPr="00D85C8B">
              <w:rPr>
                <w:rFonts w:ascii="Verdana" w:hAnsi="Verdana"/>
                <w:color w:val="000000"/>
                <w:sz w:val="24"/>
                <w:szCs w:val="24"/>
                <w:shd w:val="clear" w:color="auto" w:fill="FFFFFF"/>
              </w:rPr>
              <w:t>.-</w:t>
            </w:r>
            <w:r w:rsidRPr="00D85C8B">
              <w:rPr>
                <w:rFonts w:ascii="Arial" w:hAnsi="Arial" w:cs="Arial"/>
                <w:color w:val="222222"/>
                <w:sz w:val="24"/>
                <w:szCs w:val="24"/>
                <w:shd w:val="clear" w:color="auto" w:fill="FFFFFF"/>
              </w:rPr>
              <w:t> </w:t>
            </w:r>
            <w:r w:rsidRPr="00D85C8B">
              <w:rPr>
                <w:rFonts w:ascii="Sylfaen" w:hAnsi="Sylfaen" w:cs="Sylfaen"/>
                <w:color w:val="000000"/>
                <w:sz w:val="24"/>
                <w:szCs w:val="24"/>
                <w:shd w:val="clear" w:color="auto" w:fill="FFFFFF"/>
              </w:rPr>
              <w:t>პაროდონტის</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დაავადებების</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არაქირურგიული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და</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ქირურგიული</w:t>
            </w:r>
            <w:r w:rsidRPr="00D85C8B">
              <w:rPr>
                <w:rFonts w:ascii="Verdana" w:hAnsi="Verdana"/>
                <w:color w:val="000000"/>
                <w:sz w:val="24"/>
                <w:szCs w:val="24"/>
                <w:shd w:val="clear" w:color="auto" w:fill="FFFFFF"/>
              </w:rPr>
              <w:t xml:space="preserve"> </w:t>
            </w:r>
            <w:r w:rsidRPr="00D85C8B">
              <w:rPr>
                <w:rFonts w:ascii="Sylfaen" w:hAnsi="Sylfaen" w:cs="Sylfaen"/>
                <w:color w:val="000000"/>
                <w:sz w:val="24"/>
                <w:szCs w:val="24"/>
                <w:shd w:val="clear" w:color="auto" w:fill="FFFFFF"/>
              </w:rPr>
              <w:t>მკურნალობა</w:t>
            </w:r>
            <w:r w:rsidRPr="00D85C8B">
              <w:rPr>
                <w:rFonts w:ascii="Verdana" w:hAnsi="Verdana"/>
                <w:color w:val="000000"/>
                <w:sz w:val="24"/>
                <w:szCs w:val="24"/>
                <w:shd w:val="clear" w:color="auto" w:fill="FFFFFF"/>
              </w:rPr>
              <w:t>.</w:t>
            </w:r>
            <w:r w:rsidRPr="00D85C8B">
              <w:rPr>
                <w:rFonts w:ascii="Arial" w:hAnsi="Arial" w:cs="Arial"/>
                <w:color w:val="222222"/>
                <w:sz w:val="24"/>
                <w:szCs w:val="24"/>
                <w:shd w:val="clear" w:color="auto" w:fill="FFFFFF"/>
              </w:rPr>
              <w:t> </w:t>
            </w:r>
            <w:r w:rsidRPr="00D85C8B">
              <w:rPr>
                <w:rFonts w:ascii="Sylfaen" w:hAnsi="Sylfaen" w:cs="Sylfaen"/>
                <w:color w:val="000000"/>
                <w:sz w:val="24"/>
                <w:szCs w:val="24"/>
                <w:shd w:val="clear" w:color="auto" w:fill="FFFFFF"/>
              </w:rPr>
              <w:t>ტომი</w:t>
            </w:r>
            <w:r w:rsidRPr="00D85C8B">
              <w:rPr>
                <w:rFonts w:ascii="Verdana" w:hAnsi="Verdana"/>
                <w:color w:val="000000"/>
                <w:sz w:val="24"/>
                <w:szCs w:val="24"/>
                <w:shd w:val="clear" w:color="auto" w:fill="FFFFFF"/>
              </w:rPr>
              <w:t xml:space="preserve"> 2. 2022.</w:t>
            </w:r>
          </w:p>
          <w:p w14:paraId="44F2C959" w14:textId="312325F6" w:rsidR="00400827" w:rsidRPr="00D85C8B" w:rsidRDefault="00400827" w:rsidP="00D85C8B">
            <w:pPr>
              <w:pStyle w:val="ListParagraph"/>
              <w:numPr>
                <w:ilvl w:val="0"/>
                <w:numId w:val="24"/>
              </w:numPr>
              <w:spacing w:after="0" w:line="276" w:lineRule="auto"/>
              <w:rPr>
                <w:rFonts w:ascii="AcadNusx" w:hAnsi="AcadNusx"/>
                <w:sz w:val="24"/>
                <w:szCs w:val="24"/>
                <w:lang w:val="ka-GE"/>
              </w:rPr>
            </w:pPr>
            <w:r w:rsidRPr="00EF5FC0">
              <w:rPr>
                <w:rFonts w:ascii="Sylfaen" w:eastAsia="Calibri" w:hAnsi="Sylfaen" w:cs="Sylfaen"/>
                <w:color w:val="222222"/>
                <w:shd w:val="clear" w:color="auto" w:fill="FFFFFF"/>
              </w:rPr>
              <w:t>ბოროვსკი</w:t>
            </w:r>
            <w:r w:rsidRPr="00EF5FC0">
              <w:rPr>
                <w:rFonts w:ascii="Arial" w:eastAsia="Calibri" w:hAnsi="Arial" w:cs="Arial"/>
                <w:color w:val="222222"/>
                <w:shd w:val="clear" w:color="auto" w:fill="FFFFFF"/>
              </w:rPr>
              <w:t xml:space="preserve"> </w:t>
            </w:r>
            <w:r w:rsidRPr="00EF5FC0">
              <w:rPr>
                <w:rFonts w:ascii="Sylfaen" w:eastAsia="Calibri" w:hAnsi="Sylfaen" w:cs="Sylfaen"/>
                <w:color w:val="222222"/>
                <w:shd w:val="clear" w:color="auto" w:fill="FFFFFF"/>
              </w:rPr>
              <w:t>ე</w:t>
            </w:r>
            <w:r w:rsidRPr="00EF5FC0">
              <w:rPr>
                <w:rFonts w:ascii="Arial" w:eastAsia="Calibri" w:hAnsi="Arial" w:cs="Arial"/>
                <w:color w:val="222222"/>
                <w:shd w:val="clear" w:color="auto" w:fill="FFFFFF"/>
              </w:rPr>
              <w:t xml:space="preserve">.- </w:t>
            </w:r>
            <w:r w:rsidRPr="00EF5FC0">
              <w:rPr>
                <w:rFonts w:ascii="Sylfaen" w:eastAsia="Calibri" w:hAnsi="Sylfaen" w:cs="Sylfaen"/>
                <w:color w:val="222222"/>
                <w:shd w:val="clear" w:color="auto" w:fill="FFFFFF"/>
              </w:rPr>
              <w:t>თერაპიული</w:t>
            </w:r>
            <w:r w:rsidRPr="00EF5FC0">
              <w:rPr>
                <w:rFonts w:ascii="Arial" w:eastAsia="Calibri" w:hAnsi="Arial" w:cs="Arial"/>
                <w:color w:val="222222"/>
                <w:shd w:val="clear" w:color="auto" w:fill="FFFFFF"/>
              </w:rPr>
              <w:t xml:space="preserve"> </w:t>
            </w:r>
            <w:r w:rsidRPr="00EF5FC0">
              <w:rPr>
                <w:rFonts w:ascii="Sylfaen" w:eastAsia="Calibri" w:hAnsi="Sylfaen" w:cs="Sylfaen"/>
                <w:color w:val="222222"/>
                <w:shd w:val="clear" w:color="auto" w:fill="FFFFFF"/>
              </w:rPr>
              <w:t>სტომატოლოგია</w:t>
            </w:r>
            <w:r w:rsidRPr="00EF5FC0">
              <w:rPr>
                <w:rFonts w:ascii="Arial" w:eastAsia="Calibri" w:hAnsi="Arial" w:cs="Arial"/>
                <w:color w:val="222222"/>
                <w:shd w:val="clear" w:color="auto" w:fill="FFFFFF"/>
              </w:rPr>
              <w:t>. 2023</w:t>
            </w:r>
          </w:p>
          <w:p w14:paraId="5E4199E7" w14:textId="4A245A96" w:rsidR="00366068" w:rsidRPr="00D85C8B" w:rsidRDefault="00366068" w:rsidP="00D85C8B">
            <w:pPr>
              <w:pStyle w:val="ListParagraph"/>
              <w:numPr>
                <w:ilvl w:val="0"/>
                <w:numId w:val="24"/>
              </w:numPr>
              <w:spacing w:after="0" w:line="276" w:lineRule="auto"/>
              <w:rPr>
                <w:rFonts w:ascii="AcadNusx" w:hAnsi="AcadNusx"/>
                <w:sz w:val="24"/>
                <w:szCs w:val="24"/>
                <w:lang w:val="ka-GE"/>
              </w:rPr>
            </w:pPr>
            <w:r w:rsidRPr="00D85C8B">
              <w:rPr>
                <w:rFonts w:ascii="AcadNusx" w:hAnsi="Sylfaen"/>
                <w:sz w:val="24"/>
                <w:szCs w:val="24"/>
                <w:lang w:val="ka-GE"/>
              </w:rPr>
              <w:t>რედ</w:t>
            </w:r>
            <w:r w:rsidRPr="00D85C8B">
              <w:rPr>
                <w:rFonts w:ascii="AcadNusx" w:hAnsi="AcadNusx"/>
                <w:sz w:val="24"/>
                <w:szCs w:val="24"/>
                <w:lang w:val="ka-GE"/>
              </w:rPr>
              <w:t xml:space="preserve">. </w:t>
            </w:r>
            <w:r w:rsidRPr="00D85C8B">
              <w:rPr>
                <w:rFonts w:ascii="AcadNusx" w:hAnsi="Sylfaen"/>
                <w:sz w:val="24"/>
                <w:szCs w:val="24"/>
                <w:lang w:val="ka-GE"/>
              </w:rPr>
              <w:t>ბოროვსკი</w:t>
            </w:r>
            <w:r w:rsidRPr="00D85C8B">
              <w:rPr>
                <w:rFonts w:ascii="AcadNusx" w:hAnsi="AcadNusx"/>
                <w:sz w:val="24"/>
                <w:szCs w:val="24"/>
                <w:lang w:val="ka-GE"/>
              </w:rPr>
              <w:t xml:space="preserve"> </w:t>
            </w:r>
            <w:r w:rsidRPr="00D85C8B">
              <w:rPr>
                <w:rFonts w:ascii="AcadNusx" w:hAnsi="Sylfaen"/>
                <w:sz w:val="24"/>
                <w:szCs w:val="24"/>
                <w:lang w:val="ka-GE"/>
              </w:rPr>
              <w:t>ე</w:t>
            </w:r>
            <w:r w:rsidRPr="00D85C8B">
              <w:rPr>
                <w:rFonts w:ascii="AcadNusx" w:hAnsi="AcadNusx"/>
                <w:sz w:val="24"/>
                <w:szCs w:val="24"/>
                <w:lang w:val="ka-GE"/>
              </w:rPr>
              <w:t>.</w:t>
            </w:r>
            <w:r w:rsidRPr="00D85C8B">
              <w:rPr>
                <w:rFonts w:ascii="AcadNusx" w:hAnsi="Sylfaen"/>
                <w:sz w:val="24"/>
                <w:szCs w:val="24"/>
                <w:lang w:val="ka-GE"/>
              </w:rPr>
              <w:t>ვ</w:t>
            </w:r>
            <w:r w:rsidRPr="00D85C8B">
              <w:rPr>
                <w:rFonts w:ascii="AcadNusx" w:hAnsi="AcadNusx"/>
                <w:sz w:val="24"/>
                <w:szCs w:val="24"/>
                <w:lang w:val="ka-GE"/>
              </w:rPr>
              <w:t xml:space="preserve">. - </w:t>
            </w:r>
            <w:r w:rsidRPr="00D85C8B">
              <w:rPr>
                <w:rFonts w:ascii="AcadNusx" w:hAnsi="Sylfaen"/>
                <w:sz w:val="24"/>
                <w:szCs w:val="24"/>
                <w:lang w:val="ka-GE"/>
              </w:rPr>
              <w:t>თერაპიული</w:t>
            </w:r>
            <w:r w:rsidRPr="00D85C8B">
              <w:rPr>
                <w:rFonts w:ascii="AcadNusx" w:hAnsi="AcadNusx"/>
                <w:sz w:val="24"/>
                <w:szCs w:val="24"/>
                <w:lang w:val="ka-GE"/>
              </w:rPr>
              <w:t xml:space="preserve"> </w:t>
            </w:r>
            <w:r w:rsidRPr="00D85C8B">
              <w:rPr>
                <w:rFonts w:ascii="AcadNusx" w:hAnsi="Sylfaen"/>
                <w:sz w:val="24"/>
                <w:szCs w:val="24"/>
                <w:lang w:val="ka-GE"/>
              </w:rPr>
              <w:t>სტომატოლოგია</w:t>
            </w:r>
            <w:r w:rsidRPr="00D85C8B">
              <w:rPr>
                <w:rFonts w:ascii="AcadNusx" w:hAnsi="AcadNusx"/>
                <w:sz w:val="24"/>
                <w:szCs w:val="24"/>
                <w:lang w:val="ka-GE"/>
              </w:rPr>
              <w:t xml:space="preserve">. </w:t>
            </w:r>
            <w:r w:rsidRPr="00D85C8B">
              <w:rPr>
                <w:rFonts w:ascii="AcadNusx" w:hAnsi="Sylfaen"/>
                <w:sz w:val="24"/>
                <w:szCs w:val="24"/>
                <w:lang w:val="ka-GE"/>
              </w:rPr>
              <w:t>თბ</w:t>
            </w:r>
            <w:r w:rsidR="00B90553" w:rsidRPr="00D85C8B">
              <w:rPr>
                <w:rFonts w:ascii="AcadNusx" w:hAnsi="AcadNusx"/>
                <w:sz w:val="24"/>
                <w:szCs w:val="24"/>
                <w:lang w:val="ka-GE"/>
              </w:rPr>
              <w:t>., 2010</w:t>
            </w:r>
            <w:r w:rsidRPr="00D85C8B">
              <w:rPr>
                <w:rFonts w:ascii="AcadNusx" w:hAnsi="AcadNusx"/>
                <w:sz w:val="24"/>
                <w:szCs w:val="24"/>
                <w:lang w:val="ka-GE"/>
              </w:rPr>
              <w:t>.</w:t>
            </w:r>
          </w:p>
          <w:p w14:paraId="15BA1407" w14:textId="4F428DF7" w:rsidR="00366068" w:rsidRPr="00D85C8B" w:rsidRDefault="00366068" w:rsidP="00D85C8B">
            <w:pPr>
              <w:pStyle w:val="ListParagraph"/>
              <w:numPr>
                <w:ilvl w:val="0"/>
                <w:numId w:val="24"/>
              </w:numPr>
              <w:spacing w:after="0" w:line="276" w:lineRule="auto"/>
              <w:rPr>
                <w:rFonts w:ascii="AcadNusx" w:hAnsi="AcadNusx"/>
                <w:sz w:val="24"/>
                <w:szCs w:val="24"/>
                <w:lang w:val="ka-GE"/>
              </w:rPr>
            </w:pPr>
            <w:r w:rsidRPr="00D85C8B">
              <w:rPr>
                <w:rFonts w:ascii="AcadNusx" w:hAnsi="Sylfaen"/>
                <w:sz w:val="24"/>
                <w:szCs w:val="24"/>
                <w:lang w:val="ka-GE"/>
              </w:rPr>
              <w:t>ოქროპირიძე</w:t>
            </w:r>
            <w:r w:rsidRPr="00D85C8B">
              <w:rPr>
                <w:rFonts w:ascii="AcadNusx" w:hAnsi="AcadNusx"/>
                <w:sz w:val="24"/>
                <w:szCs w:val="24"/>
                <w:lang w:val="ka-GE"/>
              </w:rPr>
              <w:t xml:space="preserve"> </w:t>
            </w:r>
            <w:r w:rsidRPr="00D85C8B">
              <w:rPr>
                <w:rFonts w:ascii="AcadNusx" w:hAnsi="Sylfaen"/>
                <w:sz w:val="24"/>
                <w:szCs w:val="24"/>
                <w:lang w:val="ka-GE"/>
              </w:rPr>
              <w:t>თ</w:t>
            </w:r>
            <w:r w:rsidR="00CA7C0B" w:rsidRPr="00D85C8B">
              <w:rPr>
                <w:rFonts w:ascii="AcadNusx" w:hAnsi="AcadNusx"/>
                <w:sz w:val="24"/>
                <w:szCs w:val="24"/>
                <w:lang w:val="ka-GE"/>
              </w:rPr>
              <w:t xml:space="preserve">. - </w:t>
            </w:r>
            <w:r w:rsidRPr="00D85C8B">
              <w:rPr>
                <w:rFonts w:ascii="AcadNusx" w:hAnsi="Sylfaen"/>
                <w:sz w:val="24"/>
                <w:szCs w:val="24"/>
                <w:lang w:val="ka-GE"/>
              </w:rPr>
              <w:t>პაროდონტისა</w:t>
            </w:r>
            <w:r w:rsidRPr="00D85C8B">
              <w:rPr>
                <w:rFonts w:ascii="AcadNusx" w:hAnsi="AcadNusx"/>
                <w:sz w:val="24"/>
                <w:szCs w:val="24"/>
                <w:lang w:val="ka-GE"/>
              </w:rPr>
              <w:t xml:space="preserve"> </w:t>
            </w:r>
            <w:r w:rsidRPr="00D85C8B">
              <w:rPr>
                <w:rFonts w:ascii="AcadNusx" w:hAnsi="Sylfaen"/>
                <w:sz w:val="24"/>
                <w:szCs w:val="24"/>
                <w:lang w:val="ka-GE"/>
              </w:rPr>
              <w:t>და</w:t>
            </w:r>
            <w:r w:rsidRPr="00D85C8B">
              <w:rPr>
                <w:rFonts w:ascii="AcadNusx" w:hAnsi="AcadNusx"/>
                <w:sz w:val="24"/>
                <w:szCs w:val="24"/>
                <w:lang w:val="ka-GE"/>
              </w:rPr>
              <w:t xml:space="preserve"> </w:t>
            </w:r>
            <w:r w:rsidRPr="00D85C8B">
              <w:rPr>
                <w:rFonts w:ascii="AcadNusx" w:hAnsi="Sylfaen"/>
                <w:sz w:val="24"/>
                <w:szCs w:val="24"/>
                <w:lang w:val="ka-GE"/>
              </w:rPr>
              <w:t>პირის</w:t>
            </w:r>
            <w:r w:rsidRPr="00D85C8B">
              <w:rPr>
                <w:rFonts w:ascii="AcadNusx" w:hAnsi="AcadNusx"/>
                <w:sz w:val="24"/>
                <w:szCs w:val="24"/>
                <w:lang w:val="ka-GE"/>
              </w:rPr>
              <w:t xml:space="preserve"> </w:t>
            </w:r>
            <w:r w:rsidRPr="00D85C8B">
              <w:rPr>
                <w:rFonts w:ascii="AcadNusx" w:hAnsi="Sylfaen"/>
                <w:sz w:val="24"/>
                <w:szCs w:val="24"/>
                <w:lang w:val="ka-GE"/>
              </w:rPr>
              <w:t>ღრუს</w:t>
            </w:r>
            <w:r w:rsidRPr="00D85C8B">
              <w:rPr>
                <w:rFonts w:ascii="AcadNusx" w:hAnsi="AcadNusx"/>
                <w:sz w:val="24"/>
                <w:szCs w:val="24"/>
                <w:lang w:val="ka-GE"/>
              </w:rPr>
              <w:t xml:space="preserve"> </w:t>
            </w:r>
            <w:r w:rsidRPr="00D85C8B">
              <w:rPr>
                <w:rFonts w:ascii="AcadNusx" w:hAnsi="Sylfaen"/>
                <w:sz w:val="24"/>
                <w:szCs w:val="24"/>
                <w:lang w:val="ka-GE"/>
              </w:rPr>
              <w:t>ლორწოვანი</w:t>
            </w:r>
            <w:r w:rsidRPr="00D85C8B">
              <w:rPr>
                <w:rFonts w:ascii="AcadNusx" w:hAnsi="AcadNusx"/>
                <w:sz w:val="24"/>
                <w:szCs w:val="24"/>
                <w:lang w:val="ka-GE"/>
              </w:rPr>
              <w:t xml:space="preserve"> </w:t>
            </w:r>
            <w:r w:rsidRPr="00D85C8B">
              <w:rPr>
                <w:rFonts w:ascii="AcadNusx" w:hAnsi="Sylfaen"/>
                <w:sz w:val="24"/>
                <w:szCs w:val="24"/>
                <w:lang w:val="ka-GE"/>
              </w:rPr>
              <w:t>გარსის</w:t>
            </w:r>
            <w:r w:rsidRPr="00D85C8B">
              <w:rPr>
                <w:rFonts w:ascii="AcadNusx" w:hAnsi="AcadNusx"/>
                <w:sz w:val="24"/>
                <w:szCs w:val="24"/>
                <w:lang w:val="ka-GE"/>
              </w:rPr>
              <w:t xml:space="preserve"> </w:t>
            </w:r>
            <w:r w:rsidRPr="00D85C8B">
              <w:rPr>
                <w:rFonts w:ascii="AcadNusx" w:hAnsi="Sylfaen"/>
                <w:sz w:val="24"/>
                <w:szCs w:val="24"/>
                <w:lang w:val="ka-GE"/>
              </w:rPr>
              <w:t>დაავადებები</w:t>
            </w:r>
            <w:r w:rsidRPr="00D85C8B">
              <w:rPr>
                <w:rFonts w:ascii="AcadNusx" w:hAnsi="AcadNusx"/>
                <w:sz w:val="24"/>
                <w:szCs w:val="24"/>
                <w:lang w:val="ka-GE"/>
              </w:rPr>
              <w:t xml:space="preserve">. </w:t>
            </w:r>
            <w:r w:rsidRPr="00D85C8B">
              <w:rPr>
                <w:rFonts w:ascii="AcadNusx" w:hAnsi="Sylfaen"/>
                <w:sz w:val="24"/>
                <w:szCs w:val="24"/>
                <w:lang w:val="ka-GE"/>
              </w:rPr>
              <w:t>თბ</w:t>
            </w:r>
            <w:r w:rsidRPr="00D85C8B">
              <w:rPr>
                <w:rFonts w:ascii="AcadNusx" w:hAnsi="AcadNusx"/>
                <w:sz w:val="24"/>
                <w:szCs w:val="24"/>
                <w:lang w:val="ka-GE"/>
              </w:rPr>
              <w:t xml:space="preserve">., 2005. </w:t>
            </w:r>
          </w:p>
          <w:p w14:paraId="21BBCF8D" w14:textId="7031FA8B" w:rsidR="00EF5FC0" w:rsidRPr="00B472CD" w:rsidRDefault="00366068" w:rsidP="002D5A96">
            <w:pPr>
              <w:pStyle w:val="ListParagraph"/>
              <w:numPr>
                <w:ilvl w:val="0"/>
                <w:numId w:val="24"/>
              </w:numPr>
              <w:spacing w:after="0" w:line="276" w:lineRule="auto"/>
              <w:ind w:left="60"/>
              <w:rPr>
                <w:rFonts w:ascii="Sylfaen" w:hAnsi="Sylfaen"/>
                <w:sz w:val="24"/>
                <w:szCs w:val="24"/>
                <w:lang w:val="ka-GE"/>
              </w:rPr>
            </w:pPr>
            <w:r w:rsidRPr="00B472CD">
              <w:rPr>
                <w:rFonts w:ascii="AcadNusx" w:hAnsi="Sylfaen"/>
                <w:sz w:val="24"/>
                <w:szCs w:val="24"/>
                <w:lang w:val="ka-GE"/>
              </w:rPr>
              <w:t>ივერიელი</w:t>
            </w:r>
            <w:r w:rsidRPr="00B472CD">
              <w:rPr>
                <w:rFonts w:ascii="AcadNusx" w:hAnsi="AcadNusx"/>
                <w:sz w:val="24"/>
                <w:szCs w:val="24"/>
                <w:lang w:val="ka-GE"/>
              </w:rPr>
              <w:t xml:space="preserve"> </w:t>
            </w:r>
            <w:r w:rsidRPr="00B472CD">
              <w:rPr>
                <w:rFonts w:ascii="AcadNusx" w:hAnsi="Sylfaen"/>
                <w:sz w:val="24"/>
                <w:szCs w:val="24"/>
                <w:lang w:val="ka-GE"/>
              </w:rPr>
              <w:t>მ</w:t>
            </w:r>
            <w:r w:rsidRPr="00B472CD">
              <w:rPr>
                <w:rFonts w:ascii="AcadNusx" w:hAnsi="AcadNusx"/>
                <w:sz w:val="24"/>
                <w:szCs w:val="24"/>
                <w:lang w:val="ka-GE"/>
              </w:rPr>
              <w:t xml:space="preserve">., </w:t>
            </w:r>
            <w:r w:rsidRPr="00B472CD">
              <w:rPr>
                <w:rFonts w:ascii="AcadNusx" w:hAnsi="Sylfaen"/>
                <w:sz w:val="24"/>
                <w:szCs w:val="24"/>
                <w:lang w:val="ka-GE"/>
              </w:rPr>
              <w:t>აბაშიძე</w:t>
            </w:r>
            <w:r w:rsidRPr="00B472CD">
              <w:rPr>
                <w:rFonts w:ascii="AcadNusx" w:hAnsi="AcadNusx"/>
                <w:sz w:val="24"/>
                <w:szCs w:val="24"/>
                <w:lang w:val="ka-GE"/>
              </w:rPr>
              <w:t xml:space="preserve"> </w:t>
            </w:r>
            <w:r w:rsidRPr="00B472CD">
              <w:rPr>
                <w:rFonts w:ascii="AcadNusx" w:hAnsi="Sylfaen"/>
                <w:sz w:val="24"/>
                <w:szCs w:val="24"/>
                <w:lang w:val="ka-GE"/>
              </w:rPr>
              <w:t>ნ</w:t>
            </w:r>
            <w:r w:rsidRPr="00B472CD">
              <w:rPr>
                <w:rFonts w:ascii="AcadNusx" w:hAnsi="AcadNusx"/>
                <w:sz w:val="24"/>
                <w:szCs w:val="24"/>
                <w:lang w:val="ka-GE"/>
              </w:rPr>
              <w:t xml:space="preserve">. - </w:t>
            </w:r>
            <w:r w:rsidRPr="00B472CD">
              <w:rPr>
                <w:rFonts w:ascii="AcadNusx" w:hAnsi="Sylfaen"/>
                <w:sz w:val="24"/>
                <w:szCs w:val="24"/>
                <w:lang w:val="ka-GE"/>
              </w:rPr>
              <w:t>პაროდონტის</w:t>
            </w:r>
            <w:r w:rsidRPr="00B472CD">
              <w:rPr>
                <w:rFonts w:ascii="AcadNusx" w:hAnsi="AcadNusx"/>
                <w:sz w:val="24"/>
                <w:szCs w:val="24"/>
                <w:lang w:val="ka-GE"/>
              </w:rPr>
              <w:t xml:space="preserve"> </w:t>
            </w:r>
            <w:r w:rsidRPr="00B472CD">
              <w:rPr>
                <w:rFonts w:ascii="AcadNusx" w:hAnsi="Sylfaen"/>
                <w:sz w:val="24"/>
                <w:szCs w:val="24"/>
                <w:lang w:val="ka-GE"/>
              </w:rPr>
              <w:t>დაავადებათა</w:t>
            </w:r>
            <w:r w:rsidRPr="00B472CD">
              <w:rPr>
                <w:rFonts w:ascii="AcadNusx" w:hAnsi="AcadNusx"/>
                <w:sz w:val="24"/>
                <w:szCs w:val="24"/>
                <w:lang w:val="ka-GE"/>
              </w:rPr>
              <w:t xml:space="preserve"> </w:t>
            </w:r>
            <w:r w:rsidRPr="00B472CD">
              <w:rPr>
                <w:rFonts w:ascii="AcadNusx" w:hAnsi="Sylfaen"/>
                <w:sz w:val="24"/>
                <w:szCs w:val="24"/>
                <w:lang w:val="ka-GE"/>
              </w:rPr>
              <w:t>ფარმაკოთერაპია</w:t>
            </w:r>
            <w:r w:rsidRPr="00B472CD">
              <w:rPr>
                <w:rFonts w:ascii="AcadNusx" w:hAnsi="AcadNusx"/>
                <w:sz w:val="24"/>
                <w:szCs w:val="24"/>
                <w:lang w:val="ka-GE"/>
              </w:rPr>
              <w:t xml:space="preserve">. </w:t>
            </w:r>
            <w:r w:rsidRPr="00B472CD">
              <w:rPr>
                <w:rFonts w:ascii="AcadNusx" w:hAnsi="Sylfaen"/>
                <w:sz w:val="24"/>
                <w:szCs w:val="24"/>
                <w:lang w:val="ka-GE"/>
              </w:rPr>
              <w:t>თბ</w:t>
            </w:r>
            <w:r w:rsidR="007C72C0" w:rsidRPr="00B472CD">
              <w:rPr>
                <w:rFonts w:ascii="AcadNusx" w:hAnsi="AcadNusx"/>
                <w:sz w:val="24"/>
                <w:szCs w:val="24"/>
                <w:lang w:val="ka-GE"/>
              </w:rPr>
              <w:t>., 20</w:t>
            </w:r>
            <w:r w:rsidR="007C72C0" w:rsidRPr="00B472CD">
              <w:rPr>
                <w:sz w:val="24"/>
                <w:szCs w:val="24"/>
                <w:lang w:val="ka-GE"/>
              </w:rPr>
              <w:t>12</w:t>
            </w:r>
            <w:r w:rsidRPr="00B472CD">
              <w:rPr>
                <w:rFonts w:ascii="AcadNusx" w:hAnsi="AcadNusx"/>
                <w:sz w:val="24"/>
                <w:szCs w:val="24"/>
                <w:lang w:val="ka-GE"/>
              </w:rPr>
              <w:t>.</w:t>
            </w:r>
          </w:p>
          <w:p w14:paraId="57BFEA96" w14:textId="5414A731" w:rsidR="00457C28" w:rsidRDefault="00CA7C0B" w:rsidP="00CA7C0B">
            <w:pPr>
              <w:spacing w:after="0" w:line="276" w:lineRule="auto"/>
              <w:rPr>
                <w:rFonts w:ascii="Sylfaen" w:hAnsi="Sylfaen"/>
                <w:b/>
                <w:sz w:val="24"/>
                <w:szCs w:val="24"/>
                <w:lang w:val="ka-GE"/>
              </w:rPr>
            </w:pPr>
            <w:r>
              <w:rPr>
                <w:rFonts w:ascii="Sylfaen" w:hAnsi="Sylfaen"/>
                <w:b/>
                <w:sz w:val="24"/>
                <w:szCs w:val="24"/>
                <w:lang w:val="ka-GE"/>
              </w:rPr>
              <w:t xml:space="preserve">            </w:t>
            </w:r>
            <w:r w:rsidR="00457C28" w:rsidRPr="00FE6723">
              <w:rPr>
                <w:rFonts w:ascii="Sylfaen" w:hAnsi="Sylfaen"/>
                <w:b/>
                <w:sz w:val="24"/>
                <w:szCs w:val="24"/>
                <w:lang w:val="ka-GE"/>
              </w:rPr>
              <w:t>ელწიგნები</w:t>
            </w:r>
            <w:r w:rsidR="00D85C8B">
              <w:rPr>
                <w:rFonts w:ascii="Sylfaen" w:hAnsi="Sylfaen"/>
                <w:b/>
                <w:sz w:val="24"/>
                <w:szCs w:val="24"/>
                <w:lang w:val="ka-GE"/>
              </w:rPr>
              <w:t>:</w:t>
            </w:r>
          </w:p>
          <w:p w14:paraId="281E7874" w14:textId="77777777" w:rsidR="00D85C8B" w:rsidRPr="00D85C8B" w:rsidRDefault="00D85C8B" w:rsidP="00D85C8B">
            <w:pPr>
              <w:pStyle w:val="ListParagraph"/>
              <w:numPr>
                <w:ilvl w:val="0"/>
                <w:numId w:val="25"/>
              </w:numPr>
              <w:spacing w:after="0" w:line="276" w:lineRule="auto"/>
              <w:rPr>
                <w:rFonts w:ascii="Sylfaen" w:hAnsi="Sylfaen"/>
                <w:sz w:val="24"/>
                <w:szCs w:val="24"/>
                <w:lang w:val="ka-GE"/>
              </w:rPr>
            </w:pPr>
            <w:r w:rsidRPr="00D85C8B">
              <w:rPr>
                <w:rFonts w:ascii="Sylfaen" w:hAnsi="Sylfaen"/>
                <w:sz w:val="24"/>
                <w:szCs w:val="24"/>
                <w:lang w:val="ka-GE"/>
              </w:rPr>
              <w:t xml:space="preserve">გოგილაშვილი ქ., ნაცვლიშვილი თ.-კლინიკური </w:t>
            </w:r>
            <w:r w:rsidRPr="00D85C8B">
              <w:rPr>
                <w:rFonts w:ascii="Sylfaen" w:hAnsi="Sylfaen"/>
                <w:sz w:val="24"/>
                <w:szCs w:val="24"/>
                <w:lang w:val="ka-GE"/>
              </w:rPr>
              <w:lastRenderedPageBreak/>
              <w:t>პაროდონტოლოგია.ტომი I. 2022.</w:t>
            </w:r>
          </w:p>
          <w:p w14:paraId="6F3791A7" w14:textId="7AF56399" w:rsidR="00D85C8B" w:rsidRPr="00D85C8B" w:rsidRDefault="00D85C8B" w:rsidP="00D85C8B">
            <w:pPr>
              <w:pStyle w:val="ListParagraph"/>
              <w:numPr>
                <w:ilvl w:val="0"/>
                <w:numId w:val="25"/>
              </w:numPr>
              <w:spacing w:after="0" w:line="276" w:lineRule="auto"/>
              <w:rPr>
                <w:rFonts w:ascii="Sylfaen" w:hAnsi="Sylfaen"/>
                <w:sz w:val="24"/>
                <w:szCs w:val="24"/>
                <w:lang w:val="ka-GE"/>
              </w:rPr>
            </w:pPr>
            <w:r w:rsidRPr="00D85C8B">
              <w:rPr>
                <w:rFonts w:ascii="Sylfaen" w:hAnsi="Sylfaen"/>
                <w:sz w:val="24"/>
                <w:szCs w:val="24"/>
                <w:lang w:val="ka-GE"/>
              </w:rPr>
              <w:t>ნაცვლიშვილი თ.; გოგილაშვილი ქ.- პაროდონტის დაავადებების არაქირურგიული და ქირურგიული მკურნალობა. ტომი 2. 2022.</w:t>
            </w:r>
          </w:p>
          <w:p w14:paraId="78976F0E" w14:textId="5E43EF13" w:rsidR="00457C28" w:rsidRPr="00D85C8B" w:rsidRDefault="00457C28" w:rsidP="00D85C8B">
            <w:pPr>
              <w:pStyle w:val="ListParagraph"/>
              <w:numPr>
                <w:ilvl w:val="0"/>
                <w:numId w:val="25"/>
              </w:numPr>
              <w:spacing w:after="0" w:line="276" w:lineRule="auto"/>
              <w:rPr>
                <w:rFonts w:ascii="AcadNusx" w:hAnsi="AcadNusx"/>
                <w:sz w:val="24"/>
                <w:szCs w:val="24"/>
                <w:lang w:val="ka-GE"/>
              </w:rPr>
            </w:pPr>
            <w:r w:rsidRPr="00D85C8B">
              <w:rPr>
                <w:rFonts w:ascii="AcadNusx" w:hAnsi="Sylfaen"/>
                <w:sz w:val="24"/>
                <w:szCs w:val="24"/>
                <w:lang w:val="ka-GE"/>
              </w:rPr>
              <w:t>რედ</w:t>
            </w:r>
            <w:r w:rsidRPr="00D85C8B">
              <w:rPr>
                <w:rFonts w:ascii="AcadNusx" w:hAnsi="AcadNusx"/>
                <w:sz w:val="24"/>
                <w:szCs w:val="24"/>
                <w:lang w:val="ka-GE"/>
              </w:rPr>
              <w:t xml:space="preserve">. </w:t>
            </w:r>
            <w:r w:rsidRPr="00D85C8B">
              <w:rPr>
                <w:rFonts w:ascii="AcadNusx" w:hAnsi="Sylfaen"/>
                <w:sz w:val="24"/>
                <w:szCs w:val="24"/>
                <w:lang w:val="ka-GE"/>
              </w:rPr>
              <w:t>ბოროვსკი</w:t>
            </w:r>
            <w:r w:rsidRPr="00D85C8B">
              <w:rPr>
                <w:rFonts w:ascii="AcadNusx" w:hAnsi="AcadNusx"/>
                <w:sz w:val="24"/>
                <w:szCs w:val="24"/>
                <w:lang w:val="ka-GE"/>
              </w:rPr>
              <w:t xml:space="preserve"> </w:t>
            </w:r>
            <w:r w:rsidRPr="00D85C8B">
              <w:rPr>
                <w:rFonts w:ascii="AcadNusx" w:hAnsi="Sylfaen"/>
                <w:sz w:val="24"/>
                <w:szCs w:val="24"/>
                <w:lang w:val="ka-GE"/>
              </w:rPr>
              <w:t>ე</w:t>
            </w:r>
            <w:r w:rsidRPr="00D85C8B">
              <w:rPr>
                <w:rFonts w:ascii="AcadNusx" w:hAnsi="AcadNusx"/>
                <w:sz w:val="24"/>
                <w:szCs w:val="24"/>
                <w:lang w:val="ka-GE"/>
              </w:rPr>
              <w:t>.</w:t>
            </w:r>
            <w:r w:rsidRPr="00D85C8B">
              <w:rPr>
                <w:rFonts w:ascii="AcadNusx" w:hAnsi="Sylfaen"/>
                <w:sz w:val="24"/>
                <w:szCs w:val="24"/>
                <w:lang w:val="ka-GE"/>
              </w:rPr>
              <w:t>ვ</w:t>
            </w:r>
            <w:r w:rsidRPr="00D85C8B">
              <w:rPr>
                <w:rFonts w:ascii="AcadNusx" w:hAnsi="AcadNusx"/>
                <w:sz w:val="24"/>
                <w:szCs w:val="24"/>
                <w:lang w:val="ka-GE"/>
              </w:rPr>
              <w:t xml:space="preserve">. - </w:t>
            </w:r>
            <w:r w:rsidRPr="00D85C8B">
              <w:rPr>
                <w:rFonts w:ascii="AcadNusx" w:hAnsi="Sylfaen"/>
                <w:sz w:val="24"/>
                <w:szCs w:val="24"/>
                <w:lang w:val="ka-GE"/>
              </w:rPr>
              <w:t>თერაპიული</w:t>
            </w:r>
            <w:r w:rsidRPr="00D85C8B">
              <w:rPr>
                <w:rFonts w:ascii="AcadNusx" w:hAnsi="AcadNusx"/>
                <w:sz w:val="24"/>
                <w:szCs w:val="24"/>
                <w:lang w:val="ka-GE"/>
              </w:rPr>
              <w:t xml:space="preserve"> </w:t>
            </w:r>
            <w:r w:rsidRPr="00D85C8B">
              <w:rPr>
                <w:rFonts w:ascii="AcadNusx" w:hAnsi="Sylfaen"/>
                <w:sz w:val="24"/>
                <w:szCs w:val="24"/>
                <w:lang w:val="ka-GE"/>
              </w:rPr>
              <w:t>სტომატოლოგია</w:t>
            </w:r>
            <w:r w:rsidRPr="00D85C8B">
              <w:rPr>
                <w:rFonts w:ascii="AcadNusx" w:hAnsi="AcadNusx"/>
                <w:sz w:val="24"/>
                <w:szCs w:val="24"/>
                <w:lang w:val="ka-GE"/>
              </w:rPr>
              <w:t xml:space="preserve">. </w:t>
            </w:r>
            <w:r w:rsidRPr="00D85C8B">
              <w:rPr>
                <w:rFonts w:ascii="AcadNusx" w:hAnsi="Sylfaen"/>
                <w:sz w:val="24"/>
                <w:szCs w:val="24"/>
                <w:lang w:val="ka-GE"/>
              </w:rPr>
              <w:t>თბ</w:t>
            </w:r>
            <w:r w:rsidRPr="00D85C8B">
              <w:rPr>
                <w:rFonts w:ascii="AcadNusx" w:hAnsi="AcadNusx"/>
                <w:sz w:val="24"/>
                <w:szCs w:val="24"/>
                <w:lang w:val="ka-GE"/>
              </w:rPr>
              <w:t>., 2010.</w:t>
            </w:r>
          </w:p>
          <w:p w14:paraId="648C61DF" w14:textId="3598CAC6" w:rsidR="00457C28" w:rsidRPr="00D85C8B" w:rsidRDefault="00457C28" w:rsidP="00D85C8B">
            <w:pPr>
              <w:pStyle w:val="ListParagraph"/>
              <w:numPr>
                <w:ilvl w:val="0"/>
                <w:numId w:val="25"/>
              </w:numPr>
              <w:spacing w:after="0" w:line="276" w:lineRule="auto"/>
              <w:rPr>
                <w:rFonts w:ascii="AcadNusx" w:hAnsi="AcadNusx"/>
                <w:sz w:val="24"/>
                <w:szCs w:val="24"/>
                <w:lang w:val="ka-GE"/>
              </w:rPr>
            </w:pPr>
            <w:r w:rsidRPr="00D85C8B">
              <w:rPr>
                <w:rFonts w:ascii="AcadNusx" w:hAnsi="Sylfaen"/>
                <w:sz w:val="24"/>
                <w:szCs w:val="24"/>
                <w:lang w:val="ka-GE"/>
              </w:rPr>
              <w:t>ოქროპირიძე</w:t>
            </w:r>
            <w:r w:rsidRPr="00D85C8B">
              <w:rPr>
                <w:rFonts w:ascii="AcadNusx" w:hAnsi="AcadNusx"/>
                <w:sz w:val="24"/>
                <w:szCs w:val="24"/>
                <w:lang w:val="ka-GE"/>
              </w:rPr>
              <w:t xml:space="preserve"> </w:t>
            </w:r>
            <w:r w:rsidRPr="00D85C8B">
              <w:rPr>
                <w:rFonts w:ascii="AcadNusx" w:hAnsi="Sylfaen"/>
                <w:sz w:val="24"/>
                <w:szCs w:val="24"/>
                <w:lang w:val="ka-GE"/>
              </w:rPr>
              <w:t>თ</w:t>
            </w:r>
            <w:r w:rsidRPr="00D85C8B">
              <w:rPr>
                <w:rFonts w:ascii="AcadNusx" w:hAnsi="AcadNusx"/>
                <w:sz w:val="24"/>
                <w:szCs w:val="24"/>
                <w:lang w:val="ka-GE"/>
              </w:rPr>
              <w:t>. –</w:t>
            </w:r>
            <w:r w:rsidRPr="00D85C8B">
              <w:rPr>
                <w:rFonts w:ascii="AcadNusx" w:hAnsi="Sylfaen"/>
                <w:sz w:val="24"/>
                <w:szCs w:val="24"/>
                <w:lang w:val="ka-GE"/>
              </w:rPr>
              <w:t>პაროდონტისა</w:t>
            </w:r>
            <w:r w:rsidRPr="00D85C8B">
              <w:rPr>
                <w:rFonts w:ascii="AcadNusx" w:hAnsi="AcadNusx"/>
                <w:sz w:val="24"/>
                <w:szCs w:val="24"/>
                <w:lang w:val="ka-GE"/>
              </w:rPr>
              <w:t xml:space="preserve"> </w:t>
            </w:r>
            <w:r w:rsidRPr="00D85C8B">
              <w:rPr>
                <w:rFonts w:ascii="AcadNusx" w:hAnsi="Sylfaen"/>
                <w:sz w:val="24"/>
                <w:szCs w:val="24"/>
                <w:lang w:val="ka-GE"/>
              </w:rPr>
              <w:t>და</w:t>
            </w:r>
            <w:r w:rsidRPr="00D85C8B">
              <w:rPr>
                <w:rFonts w:ascii="AcadNusx" w:hAnsi="AcadNusx"/>
                <w:sz w:val="24"/>
                <w:szCs w:val="24"/>
                <w:lang w:val="ka-GE"/>
              </w:rPr>
              <w:t xml:space="preserve"> </w:t>
            </w:r>
            <w:r w:rsidRPr="00D85C8B">
              <w:rPr>
                <w:rFonts w:ascii="AcadNusx" w:hAnsi="Sylfaen"/>
                <w:sz w:val="24"/>
                <w:szCs w:val="24"/>
                <w:lang w:val="ka-GE"/>
              </w:rPr>
              <w:t>პირის</w:t>
            </w:r>
            <w:r w:rsidRPr="00D85C8B">
              <w:rPr>
                <w:rFonts w:ascii="AcadNusx" w:hAnsi="AcadNusx"/>
                <w:sz w:val="24"/>
                <w:szCs w:val="24"/>
                <w:lang w:val="ka-GE"/>
              </w:rPr>
              <w:t xml:space="preserve"> </w:t>
            </w:r>
            <w:r w:rsidRPr="00D85C8B">
              <w:rPr>
                <w:rFonts w:ascii="AcadNusx" w:hAnsi="Sylfaen"/>
                <w:sz w:val="24"/>
                <w:szCs w:val="24"/>
                <w:lang w:val="ka-GE"/>
              </w:rPr>
              <w:t>ღრუს</w:t>
            </w:r>
            <w:r w:rsidRPr="00D85C8B">
              <w:rPr>
                <w:rFonts w:ascii="AcadNusx" w:hAnsi="AcadNusx"/>
                <w:sz w:val="24"/>
                <w:szCs w:val="24"/>
                <w:lang w:val="ka-GE"/>
              </w:rPr>
              <w:t xml:space="preserve"> </w:t>
            </w:r>
            <w:r w:rsidRPr="00D85C8B">
              <w:rPr>
                <w:rFonts w:ascii="AcadNusx" w:hAnsi="Sylfaen"/>
                <w:sz w:val="24"/>
                <w:szCs w:val="24"/>
                <w:lang w:val="ka-GE"/>
              </w:rPr>
              <w:t>ლორწოვანი</w:t>
            </w:r>
            <w:r w:rsidRPr="00D85C8B">
              <w:rPr>
                <w:rFonts w:ascii="AcadNusx" w:hAnsi="AcadNusx"/>
                <w:sz w:val="24"/>
                <w:szCs w:val="24"/>
                <w:lang w:val="ka-GE"/>
              </w:rPr>
              <w:t xml:space="preserve"> </w:t>
            </w:r>
            <w:r w:rsidRPr="00D85C8B">
              <w:rPr>
                <w:rFonts w:ascii="AcadNusx" w:hAnsi="Sylfaen"/>
                <w:sz w:val="24"/>
                <w:szCs w:val="24"/>
                <w:lang w:val="ka-GE"/>
              </w:rPr>
              <w:t>გარსის</w:t>
            </w:r>
            <w:r w:rsidRPr="00D85C8B">
              <w:rPr>
                <w:rFonts w:ascii="AcadNusx" w:hAnsi="AcadNusx"/>
                <w:sz w:val="24"/>
                <w:szCs w:val="24"/>
                <w:lang w:val="ka-GE"/>
              </w:rPr>
              <w:t xml:space="preserve"> </w:t>
            </w:r>
            <w:r w:rsidRPr="00D85C8B">
              <w:rPr>
                <w:rFonts w:ascii="AcadNusx" w:hAnsi="Sylfaen"/>
                <w:sz w:val="24"/>
                <w:szCs w:val="24"/>
                <w:lang w:val="ka-GE"/>
              </w:rPr>
              <w:t>დაავადებები</w:t>
            </w:r>
            <w:r w:rsidRPr="00D85C8B">
              <w:rPr>
                <w:rFonts w:ascii="AcadNusx" w:hAnsi="AcadNusx"/>
                <w:sz w:val="24"/>
                <w:szCs w:val="24"/>
                <w:lang w:val="ka-GE"/>
              </w:rPr>
              <w:t xml:space="preserve">. </w:t>
            </w:r>
            <w:r w:rsidRPr="00D85C8B">
              <w:rPr>
                <w:rFonts w:ascii="AcadNusx" w:hAnsi="Sylfaen"/>
                <w:sz w:val="24"/>
                <w:szCs w:val="24"/>
                <w:lang w:val="ka-GE"/>
              </w:rPr>
              <w:t>თბ</w:t>
            </w:r>
            <w:r w:rsidRPr="00D85C8B">
              <w:rPr>
                <w:rFonts w:ascii="AcadNusx" w:hAnsi="AcadNusx"/>
                <w:sz w:val="24"/>
                <w:szCs w:val="24"/>
                <w:lang w:val="ka-GE"/>
              </w:rPr>
              <w:t xml:space="preserve">., 2005. </w:t>
            </w:r>
          </w:p>
          <w:p w14:paraId="78939687" w14:textId="48F7C504" w:rsidR="00457C28" w:rsidRPr="00D85C8B" w:rsidRDefault="00457C28" w:rsidP="00D85C8B">
            <w:pPr>
              <w:pStyle w:val="ListParagraph"/>
              <w:numPr>
                <w:ilvl w:val="0"/>
                <w:numId w:val="25"/>
              </w:numPr>
              <w:spacing w:after="0" w:line="276" w:lineRule="auto"/>
              <w:rPr>
                <w:sz w:val="24"/>
                <w:szCs w:val="24"/>
                <w:lang w:val="ka-GE"/>
              </w:rPr>
            </w:pPr>
            <w:r w:rsidRPr="00D85C8B">
              <w:rPr>
                <w:rFonts w:ascii="AcadNusx" w:hAnsi="Sylfaen"/>
                <w:sz w:val="24"/>
                <w:szCs w:val="24"/>
                <w:lang w:val="ka-GE"/>
              </w:rPr>
              <w:t>ივერიელი</w:t>
            </w:r>
            <w:r w:rsidRPr="00D85C8B">
              <w:rPr>
                <w:rFonts w:ascii="AcadNusx" w:hAnsi="AcadNusx"/>
                <w:sz w:val="24"/>
                <w:szCs w:val="24"/>
                <w:lang w:val="ka-GE"/>
              </w:rPr>
              <w:t xml:space="preserve"> </w:t>
            </w:r>
            <w:r w:rsidRPr="00D85C8B">
              <w:rPr>
                <w:rFonts w:ascii="AcadNusx" w:hAnsi="Sylfaen"/>
                <w:sz w:val="24"/>
                <w:szCs w:val="24"/>
                <w:lang w:val="ka-GE"/>
              </w:rPr>
              <w:t>მ</w:t>
            </w:r>
            <w:r w:rsidRPr="00D85C8B">
              <w:rPr>
                <w:rFonts w:ascii="AcadNusx" w:hAnsi="AcadNusx"/>
                <w:sz w:val="24"/>
                <w:szCs w:val="24"/>
                <w:lang w:val="ka-GE"/>
              </w:rPr>
              <w:t xml:space="preserve">., </w:t>
            </w:r>
            <w:r w:rsidRPr="00D85C8B">
              <w:rPr>
                <w:rFonts w:ascii="AcadNusx" w:hAnsi="Sylfaen"/>
                <w:sz w:val="24"/>
                <w:szCs w:val="24"/>
                <w:lang w:val="ka-GE"/>
              </w:rPr>
              <w:t>აბაშიძე</w:t>
            </w:r>
            <w:r w:rsidRPr="00D85C8B">
              <w:rPr>
                <w:rFonts w:ascii="AcadNusx" w:hAnsi="AcadNusx"/>
                <w:sz w:val="24"/>
                <w:szCs w:val="24"/>
                <w:lang w:val="ka-GE"/>
              </w:rPr>
              <w:t xml:space="preserve"> </w:t>
            </w:r>
            <w:r w:rsidRPr="00D85C8B">
              <w:rPr>
                <w:rFonts w:ascii="AcadNusx" w:hAnsi="Sylfaen"/>
                <w:sz w:val="24"/>
                <w:szCs w:val="24"/>
                <w:lang w:val="ka-GE"/>
              </w:rPr>
              <w:t>ნ</w:t>
            </w:r>
            <w:r w:rsidRPr="00D85C8B">
              <w:rPr>
                <w:rFonts w:ascii="AcadNusx" w:hAnsi="AcadNusx"/>
                <w:sz w:val="24"/>
                <w:szCs w:val="24"/>
                <w:lang w:val="ka-GE"/>
              </w:rPr>
              <w:t xml:space="preserve">. - </w:t>
            </w:r>
            <w:r w:rsidRPr="00D85C8B">
              <w:rPr>
                <w:rFonts w:ascii="AcadNusx" w:hAnsi="Sylfaen"/>
                <w:sz w:val="24"/>
                <w:szCs w:val="24"/>
                <w:lang w:val="ka-GE"/>
              </w:rPr>
              <w:t>პაროდონტის</w:t>
            </w:r>
            <w:r w:rsidRPr="00D85C8B">
              <w:rPr>
                <w:rFonts w:ascii="AcadNusx" w:hAnsi="AcadNusx"/>
                <w:sz w:val="24"/>
                <w:szCs w:val="24"/>
                <w:lang w:val="ka-GE"/>
              </w:rPr>
              <w:t xml:space="preserve"> </w:t>
            </w:r>
            <w:r w:rsidRPr="00D85C8B">
              <w:rPr>
                <w:rFonts w:ascii="AcadNusx" w:hAnsi="Sylfaen"/>
                <w:sz w:val="24"/>
                <w:szCs w:val="24"/>
                <w:lang w:val="ka-GE"/>
              </w:rPr>
              <w:t>დაავადებათა</w:t>
            </w:r>
            <w:r w:rsidRPr="00D85C8B">
              <w:rPr>
                <w:rFonts w:ascii="AcadNusx" w:hAnsi="AcadNusx"/>
                <w:sz w:val="24"/>
                <w:szCs w:val="24"/>
                <w:lang w:val="ka-GE"/>
              </w:rPr>
              <w:t xml:space="preserve"> </w:t>
            </w:r>
            <w:r w:rsidRPr="00D85C8B">
              <w:rPr>
                <w:rFonts w:ascii="AcadNusx" w:hAnsi="Sylfaen"/>
                <w:sz w:val="24"/>
                <w:szCs w:val="24"/>
                <w:lang w:val="ka-GE"/>
              </w:rPr>
              <w:t>ფარმაკოთერაპია</w:t>
            </w:r>
            <w:r w:rsidRPr="00D85C8B">
              <w:rPr>
                <w:rFonts w:ascii="AcadNusx" w:hAnsi="AcadNusx"/>
                <w:sz w:val="24"/>
                <w:szCs w:val="24"/>
                <w:lang w:val="ka-GE"/>
              </w:rPr>
              <w:t xml:space="preserve">. </w:t>
            </w:r>
            <w:r w:rsidRPr="00D85C8B">
              <w:rPr>
                <w:rFonts w:ascii="AcadNusx" w:hAnsi="Sylfaen"/>
                <w:sz w:val="24"/>
                <w:szCs w:val="24"/>
                <w:lang w:val="ka-GE"/>
              </w:rPr>
              <w:t>თბ</w:t>
            </w:r>
            <w:r w:rsidR="007C72C0" w:rsidRPr="00D85C8B">
              <w:rPr>
                <w:rFonts w:ascii="AcadNusx" w:hAnsi="AcadNusx"/>
                <w:sz w:val="24"/>
                <w:szCs w:val="24"/>
                <w:lang w:val="ka-GE"/>
              </w:rPr>
              <w:t>., 2012</w:t>
            </w:r>
            <w:r w:rsidRPr="00D85C8B">
              <w:rPr>
                <w:rFonts w:ascii="AcadNusx" w:hAnsi="AcadNusx"/>
                <w:sz w:val="24"/>
                <w:szCs w:val="24"/>
                <w:lang w:val="ka-GE"/>
              </w:rPr>
              <w:t>.</w:t>
            </w:r>
          </w:p>
        </w:tc>
      </w:tr>
      <w:tr w:rsidR="005472B5" w:rsidRPr="005472B5" w14:paraId="7872F74A" w14:textId="77777777" w:rsidTr="00F10E86">
        <w:trPr>
          <w:trHeight w:val="1367"/>
        </w:trPr>
        <w:tc>
          <w:tcPr>
            <w:tcW w:w="2806" w:type="dxa"/>
            <w:tcBorders>
              <w:top w:val="single" w:sz="4" w:space="0" w:color="auto"/>
              <w:left w:val="single" w:sz="4" w:space="0" w:color="auto"/>
              <w:bottom w:val="single" w:sz="4" w:space="0" w:color="auto"/>
              <w:right w:val="single" w:sz="4" w:space="0" w:color="auto"/>
            </w:tcBorders>
            <w:hideMark/>
          </w:tcPr>
          <w:p w14:paraId="70139D02" w14:textId="77777777" w:rsidR="00D72B5F" w:rsidRPr="005472B5" w:rsidRDefault="00D72B5F" w:rsidP="00D03DBF">
            <w:pPr>
              <w:spacing w:after="0" w:line="360" w:lineRule="auto"/>
              <w:jc w:val="both"/>
              <w:rPr>
                <w:rFonts w:ascii="AcadNusx" w:hAnsi="AcadNusx"/>
                <w:b/>
                <w:sz w:val="24"/>
                <w:szCs w:val="24"/>
              </w:rPr>
            </w:pPr>
            <w:r w:rsidRPr="005472B5">
              <w:rPr>
                <w:rFonts w:ascii="Sylfaen" w:hAnsi="Sylfaen"/>
                <w:b/>
                <w:sz w:val="24"/>
                <w:szCs w:val="24"/>
              </w:rPr>
              <w:lastRenderedPageBreak/>
              <w:t>დამხმარე ლიტერატურა</w:t>
            </w:r>
          </w:p>
        </w:tc>
        <w:tc>
          <w:tcPr>
            <w:tcW w:w="8264" w:type="dxa"/>
            <w:tcBorders>
              <w:top w:val="single" w:sz="4" w:space="0" w:color="auto"/>
              <w:left w:val="single" w:sz="4" w:space="0" w:color="auto"/>
              <w:bottom w:val="single" w:sz="4" w:space="0" w:color="auto"/>
              <w:right w:val="single" w:sz="4" w:space="0" w:color="auto"/>
            </w:tcBorders>
          </w:tcPr>
          <w:p w14:paraId="3B7B4C90" w14:textId="77777777" w:rsidR="00366068" w:rsidRPr="005472B5" w:rsidRDefault="009E436A" w:rsidP="005C00CF">
            <w:pPr>
              <w:spacing w:after="0"/>
              <w:rPr>
                <w:rFonts w:ascii="AcadNusx" w:hAnsi="AcadNusx"/>
                <w:sz w:val="24"/>
                <w:szCs w:val="24"/>
                <w:lang w:val="ka-GE"/>
              </w:rPr>
            </w:pPr>
            <w:r w:rsidRPr="005472B5">
              <w:rPr>
                <w:rFonts w:ascii="AcadNusx" w:hAnsi="AcadNusx"/>
                <w:sz w:val="24"/>
                <w:szCs w:val="24"/>
                <w:lang w:val="ka-GE"/>
              </w:rPr>
              <w:t>1</w:t>
            </w:r>
            <w:r w:rsidR="00366068" w:rsidRPr="005472B5">
              <w:rPr>
                <w:rFonts w:ascii="AcadNusx" w:hAnsi="AcadNusx"/>
                <w:sz w:val="24"/>
                <w:szCs w:val="24"/>
                <w:lang w:val="ka-GE"/>
              </w:rPr>
              <w:t xml:space="preserve">. </w:t>
            </w:r>
            <w:r w:rsidR="00366068" w:rsidRPr="005472B5">
              <w:rPr>
                <w:rFonts w:ascii="AcadNusx" w:hAnsi="Sylfaen"/>
                <w:sz w:val="24"/>
                <w:szCs w:val="24"/>
                <w:lang w:val="ka-GE"/>
              </w:rPr>
              <w:t>რედ</w:t>
            </w:r>
            <w:r w:rsidR="00366068" w:rsidRPr="005472B5">
              <w:rPr>
                <w:rFonts w:ascii="AcadNusx" w:hAnsi="AcadNusx"/>
                <w:sz w:val="24"/>
                <w:szCs w:val="24"/>
                <w:lang w:val="ka-GE"/>
              </w:rPr>
              <w:t xml:space="preserve">. </w:t>
            </w:r>
            <w:r w:rsidR="00366068" w:rsidRPr="005472B5">
              <w:rPr>
                <w:rFonts w:ascii="AcadNusx" w:hAnsi="Sylfaen"/>
                <w:sz w:val="24"/>
                <w:szCs w:val="24"/>
                <w:lang w:val="ka-GE"/>
              </w:rPr>
              <w:t>ბაროვსკი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ე</w:t>
            </w:r>
            <w:r w:rsidR="00366068" w:rsidRPr="005472B5">
              <w:rPr>
                <w:rFonts w:ascii="AcadNusx" w:hAnsi="AcadNusx"/>
                <w:sz w:val="24"/>
                <w:szCs w:val="24"/>
                <w:lang w:val="ka-GE"/>
              </w:rPr>
              <w:t>.</w:t>
            </w:r>
            <w:r w:rsidR="00366068" w:rsidRPr="005472B5">
              <w:rPr>
                <w:rFonts w:ascii="AcadNusx" w:hAnsi="Sylfaen"/>
                <w:sz w:val="24"/>
                <w:szCs w:val="24"/>
                <w:lang w:val="ka-GE"/>
              </w:rPr>
              <w:t>ვ</w:t>
            </w:r>
            <w:r w:rsidR="00366068" w:rsidRPr="005472B5">
              <w:rPr>
                <w:rFonts w:ascii="AcadNusx" w:hAnsi="AcadNusx"/>
                <w:sz w:val="24"/>
                <w:szCs w:val="24"/>
                <w:lang w:val="ka-GE"/>
              </w:rPr>
              <w:t xml:space="preserve">. - </w:t>
            </w:r>
            <w:r w:rsidR="00366068" w:rsidRPr="005472B5">
              <w:rPr>
                <w:rFonts w:ascii="AcadNusx" w:hAnsi="Sylfaen"/>
                <w:sz w:val="24"/>
                <w:szCs w:val="24"/>
                <w:lang w:val="ka-GE"/>
              </w:rPr>
              <w:t>პირის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ღრუს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ლორწოვანი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გარსისა</w:t>
            </w:r>
            <w:r w:rsidR="00366068" w:rsidRPr="005472B5">
              <w:rPr>
                <w:rFonts w:ascii="AcadNusx" w:hAnsi="AcadNusx"/>
                <w:sz w:val="24"/>
                <w:szCs w:val="24"/>
                <w:lang w:val="ka-GE"/>
              </w:rPr>
              <w:t xml:space="preserve"> </w:t>
            </w:r>
            <w:r w:rsidR="00366068" w:rsidRPr="005472B5">
              <w:rPr>
                <w:rFonts w:ascii="AcadNusx" w:hAnsi="Sylfaen"/>
                <w:sz w:val="24"/>
                <w:szCs w:val="24"/>
                <w:lang w:val="ka-GE"/>
              </w:rPr>
              <w:t>და</w:t>
            </w:r>
            <w:r w:rsidR="00366068" w:rsidRPr="005472B5">
              <w:rPr>
                <w:rFonts w:ascii="AcadNusx" w:hAnsi="AcadNusx"/>
                <w:sz w:val="24"/>
                <w:szCs w:val="24"/>
                <w:lang w:val="ka-GE"/>
              </w:rPr>
              <w:t xml:space="preserve"> </w:t>
            </w:r>
            <w:r w:rsidR="00366068" w:rsidRPr="005472B5">
              <w:rPr>
                <w:rFonts w:ascii="AcadNusx" w:hAnsi="Sylfaen"/>
                <w:sz w:val="24"/>
                <w:szCs w:val="24"/>
                <w:lang w:val="ka-GE"/>
              </w:rPr>
              <w:t>ტუჩების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დაავადებები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თბ</w:t>
            </w:r>
            <w:r w:rsidR="00CA7C0B">
              <w:rPr>
                <w:rFonts w:ascii="AcadNusx" w:hAnsi="AcadNusx"/>
                <w:sz w:val="24"/>
                <w:szCs w:val="24"/>
                <w:lang w:val="ka-GE"/>
              </w:rPr>
              <w:t>., 2003</w:t>
            </w:r>
            <w:r w:rsidR="00366068" w:rsidRPr="005472B5">
              <w:rPr>
                <w:rFonts w:ascii="AcadNusx" w:hAnsi="AcadNusx"/>
                <w:sz w:val="24"/>
                <w:szCs w:val="24"/>
                <w:lang w:val="ka-GE"/>
              </w:rPr>
              <w:t>.</w:t>
            </w:r>
          </w:p>
          <w:p w14:paraId="04350D74" w14:textId="77777777" w:rsidR="00DB68C3" w:rsidRPr="00CA7C0B" w:rsidRDefault="009E436A" w:rsidP="00CA7C0B">
            <w:pPr>
              <w:rPr>
                <w:sz w:val="24"/>
                <w:szCs w:val="24"/>
                <w:lang w:val="ka-GE"/>
              </w:rPr>
            </w:pPr>
            <w:r w:rsidRPr="005472B5">
              <w:rPr>
                <w:rFonts w:ascii="AcadNusx" w:hAnsi="AcadNusx"/>
                <w:sz w:val="24"/>
                <w:szCs w:val="24"/>
                <w:lang w:val="ka-GE"/>
              </w:rPr>
              <w:t>2</w:t>
            </w:r>
            <w:r w:rsidR="00366068" w:rsidRPr="005472B5">
              <w:rPr>
                <w:rFonts w:ascii="AcadNusx" w:hAnsi="AcadNusx"/>
                <w:sz w:val="24"/>
                <w:szCs w:val="24"/>
                <w:lang w:val="ka-GE"/>
              </w:rPr>
              <w:t xml:space="preserve">.  </w:t>
            </w:r>
            <w:r w:rsidR="00366068" w:rsidRPr="005472B5">
              <w:rPr>
                <w:rFonts w:ascii="AcadNusx" w:hAnsi="Sylfaen"/>
                <w:sz w:val="24"/>
                <w:szCs w:val="24"/>
                <w:lang w:val="ka-GE"/>
              </w:rPr>
              <w:t>მანჯგალაძე</w:t>
            </w:r>
            <w:r w:rsidR="00366068" w:rsidRPr="005472B5">
              <w:rPr>
                <w:rFonts w:ascii="AcadNusx" w:hAnsi="AcadNusx"/>
                <w:sz w:val="24"/>
                <w:szCs w:val="24"/>
                <w:lang w:val="ka-GE"/>
              </w:rPr>
              <w:t xml:space="preserve"> </w:t>
            </w:r>
            <w:r w:rsidR="00366068" w:rsidRPr="005472B5">
              <w:rPr>
                <w:rFonts w:ascii="AcadNusx" w:hAnsi="Sylfaen"/>
                <w:sz w:val="24"/>
                <w:szCs w:val="24"/>
                <w:lang w:val="ka-GE"/>
              </w:rPr>
              <w:t>გ</w:t>
            </w:r>
            <w:r w:rsidR="00366068" w:rsidRPr="005472B5">
              <w:rPr>
                <w:rFonts w:ascii="AcadNusx" w:hAnsi="AcadNusx"/>
                <w:sz w:val="24"/>
                <w:szCs w:val="24"/>
                <w:lang w:val="ka-GE"/>
              </w:rPr>
              <w:t>.,</w:t>
            </w:r>
            <w:r w:rsidR="00366068" w:rsidRPr="005472B5">
              <w:rPr>
                <w:rFonts w:ascii="Sylfaen" w:hAnsi="Sylfaen"/>
                <w:sz w:val="24"/>
                <w:szCs w:val="24"/>
                <w:lang w:val="ka-GE"/>
              </w:rPr>
              <w:t xml:space="preserve"> </w:t>
            </w:r>
            <w:r w:rsidR="00366068" w:rsidRPr="005472B5">
              <w:rPr>
                <w:rFonts w:ascii="AcadNusx" w:hAnsi="Sylfaen"/>
                <w:sz w:val="24"/>
                <w:szCs w:val="24"/>
                <w:lang w:val="ka-GE"/>
              </w:rPr>
              <w:t>სიმონიშვილი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ქ</w:t>
            </w:r>
            <w:r w:rsidR="00366068" w:rsidRPr="005472B5">
              <w:rPr>
                <w:rFonts w:ascii="AcadNusx" w:hAnsi="AcadNusx"/>
                <w:sz w:val="24"/>
                <w:szCs w:val="24"/>
                <w:lang w:val="ka-GE"/>
              </w:rPr>
              <w:t>.,</w:t>
            </w:r>
            <w:r w:rsidR="00366068" w:rsidRPr="005472B5">
              <w:rPr>
                <w:rFonts w:ascii="Sylfaen" w:hAnsi="Sylfaen"/>
                <w:sz w:val="24"/>
                <w:szCs w:val="24"/>
                <w:lang w:val="ka-GE"/>
              </w:rPr>
              <w:t xml:space="preserve"> </w:t>
            </w:r>
            <w:r w:rsidR="00366068" w:rsidRPr="005472B5">
              <w:rPr>
                <w:rFonts w:ascii="AcadNusx" w:hAnsi="Sylfaen"/>
                <w:sz w:val="24"/>
                <w:szCs w:val="24"/>
                <w:lang w:val="ka-GE"/>
              </w:rPr>
              <w:t>ვაჩნაძე</w:t>
            </w:r>
            <w:r w:rsidR="00366068" w:rsidRPr="005472B5">
              <w:rPr>
                <w:rFonts w:ascii="AcadNusx" w:hAnsi="AcadNusx"/>
                <w:sz w:val="24"/>
                <w:szCs w:val="24"/>
                <w:lang w:val="ka-GE"/>
              </w:rPr>
              <w:t xml:space="preserve"> </w:t>
            </w:r>
            <w:r w:rsidR="00366068" w:rsidRPr="005472B5">
              <w:rPr>
                <w:rFonts w:ascii="AcadNusx" w:hAnsi="Sylfaen"/>
                <w:sz w:val="24"/>
                <w:szCs w:val="24"/>
                <w:lang w:val="ka-GE"/>
              </w:rPr>
              <w:t>ნ</w:t>
            </w:r>
            <w:r w:rsidR="00366068" w:rsidRPr="005472B5">
              <w:rPr>
                <w:rFonts w:ascii="AcadNusx" w:hAnsi="AcadNusx"/>
                <w:sz w:val="24"/>
                <w:szCs w:val="24"/>
                <w:lang w:val="ka-GE"/>
              </w:rPr>
              <w:t xml:space="preserve">. - </w:t>
            </w:r>
            <w:r w:rsidR="00366068" w:rsidRPr="005472B5">
              <w:rPr>
                <w:rFonts w:ascii="AcadNusx" w:hAnsi="Sylfaen"/>
                <w:sz w:val="24"/>
                <w:szCs w:val="24"/>
                <w:lang w:val="ka-GE"/>
              </w:rPr>
              <w:t>სამკურნალო</w:t>
            </w:r>
            <w:r w:rsidR="00366068" w:rsidRPr="005472B5">
              <w:rPr>
                <w:rFonts w:ascii="AcadNusx" w:hAnsi="AcadNusx"/>
                <w:sz w:val="24"/>
                <w:szCs w:val="24"/>
                <w:lang w:val="ka-GE"/>
              </w:rPr>
              <w:t xml:space="preserve"> </w:t>
            </w:r>
            <w:r w:rsidR="00366068" w:rsidRPr="005472B5">
              <w:rPr>
                <w:rFonts w:ascii="AcadNusx" w:hAnsi="Sylfaen"/>
                <w:sz w:val="24"/>
                <w:szCs w:val="24"/>
                <w:lang w:val="ka-GE"/>
              </w:rPr>
              <w:t>მცენარეების</w:t>
            </w:r>
            <w:r w:rsidR="00366068" w:rsidRPr="005472B5">
              <w:rPr>
                <w:rFonts w:ascii="AcadNusx" w:hAnsi="AcadNusx"/>
                <w:sz w:val="24"/>
                <w:szCs w:val="24"/>
                <w:lang w:val="ka-GE"/>
              </w:rPr>
              <w:t xml:space="preserve"> </w:t>
            </w:r>
            <w:r w:rsidR="00366068" w:rsidRPr="005472B5">
              <w:rPr>
                <w:rFonts w:ascii="AcadNusx" w:hAnsi="Sylfaen"/>
                <w:sz w:val="24"/>
                <w:szCs w:val="24"/>
                <w:lang w:val="ka-GE"/>
              </w:rPr>
              <w:t>გამოყენება</w:t>
            </w:r>
            <w:r w:rsidR="00366068" w:rsidRPr="005472B5">
              <w:rPr>
                <w:rFonts w:ascii="AcadNusx" w:hAnsi="AcadNusx"/>
                <w:sz w:val="24"/>
                <w:szCs w:val="24"/>
                <w:lang w:val="ka-GE"/>
              </w:rPr>
              <w:t xml:space="preserve"> </w:t>
            </w:r>
            <w:r w:rsidR="00366068" w:rsidRPr="005472B5">
              <w:rPr>
                <w:rFonts w:ascii="AcadNusx" w:hAnsi="Sylfaen"/>
                <w:sz w:val="24"/>
                <w:szCs w:val="24"/>
                <w:lang w:val="ka-GE"/>
              </w:rPr>
              <w:t>სტომატოლოგიაში</w:t>
            </w:r>
            <w:r w:rsidR="00366068" w:rsidRPr="005472B5">
              <w:rPr>
                <w:rFonts w:ascii="AcadNusx" w:hAnsi="AcadNusx"/>
                <w:sz w:val="24"/>
                <w:szCs w:val="24"/>
                <w:lang w:val="ka-GE"/>
              </w:rPr>
              <w:t xml:space="preserve">. </w:t>
            </w:r>
            <w:r w:rsidR="00366068" w:rsidRPr="005472B5">
              <w:rPr>
                <w:rFonts w:ascii="AcadNusx" w:hAnsi="Sylfaen"/>
                <w:sz w:val="24"/>
                <w:szCs w:val="24"/>
                <w:lang w:val="ka-GE"/>
              </w:rPr>
              <w:t>თბ</w:t>
            </w:r>
            <w:r w:rsidR="00CA7C0B">
              <w:rPr>
                <w:rFonts w:ascii="AcadNusx" w:hAnsi="AcadNusx"/>
                <w:sz w:val="24"/>
                <w:szCs w:val="24"/>
                <w:lang w:val="ka-GE"/>
              </w:rPr>
              <w:t>., 1986</w:t>
            </w:r>
            <w:r w:rsidR="00366068" w:rsidRPr="005472B5">
              <w:rPr>
                <w:rFonts w:ascii="AcadNusx" w:hAnsi="AcadNusx"/>
                <w:sz w:val="24"/>
                <w:szCs w:val="24"/>
                <w:lang w:val="ka-GE"/>
              </w:rPr>
              <w:t>.</w:t>
            </w:r>
          </w:p>
          <w:p w14:paraId="0251C627" w14:textId="77777777" w:rsidR="00DB68C3" w:rsidRPr="005472B5" w:rsidRDefault="00CA7C0B" w:rsidP="002877B7">
            <w:pPr>
              <w:pStyle w:val="Heading1"/>
              <w:spacing w:before="0"/>
              <w:jc w:val="both"/>
              <w:rPr>
                <w:rFonts w:ascii="Times New Roman" w:hAnsi="Times New Roman" w:cs="Times New Roman"/>
                <w:b w:val="0"/>
                <w:bCs w:val="0"/>
                <w:color w:val="auto"/>
                <w:sz w:val="24"/>
                <w:szCs w:val="24"/>
                <w:lang w:val="en-GB"/>
              </w:rPr>
            </w:pPr>
            <w:r>
              <w:rPr>
                <w:rFonts w:ascii="Sylfaen" w:hAnsi="Sylfaen"/>
                <w:color w:val="auto"/>
                <w:sz w:val="24"/>
                <w:szCs w:val="24"/>
                <w:lang w:val="ka-GE"/>
              </w:rPr>
              <w:t xml:space="preserve">                 ელ</w:t>
            </w:r>
            <w:r w:rsidR="00DB68C3" w:rsidRPr="005472B5">
              <w:rPr>
                <w:rFonts w:ascii="Sylfaen" w:hAnsi="Sylfaen"/>
                <w:color w:val="auto"/>
                <w:sz w:val="24"/>
                <w:szCs w:val="24"/>
                <w:lang w:val="ka-GE"/>
              </w:rPr>
              <w:t>წიგნები:</w:t>
            </w:r>
          </w:p>
          <w:p w14:paraId="162B83B0" w14:textId="77777777" w:rsidR="00DB68C3" w:rsidRPr="005472B5" w:rsidRDefault="00DB68C3" w:rsidP="002877B7">
            <w:pPr>
              <w:pStyle w:val="Heading1"/>
              <w:spacing w:before="0"/>
              <w:jc w:val="both"/>
              <w:rPr>
                <w:rFonts w:ascii="Times New Roman" w:hAnsi="Times New Roman" w:cs="Times New Roman"/>
                <w:b w:val="0"/>
                <w:bCs w:val="0"/>
                <w:color w:val="auto"/>
                <w:sz w:val="24"/>
                <w:szCs w:val="24"/>
                <w:lang w:val="en-GB"/>
              </w:rPr>
            </w:pPr>
          </w:p>
          <w:p w14:paraId="1E67AF4A" w14:textId="77777777" w:rsidR="00F75C7B" w:rsidRPr="00BB12CF" w:rsidRDefault="00D06718" w:rsidP="00F75C7B">
            <w:pPr>
              <w:pStyle w:val="Heading1"/>
              <w:spacing w:before="0"/>
              <w:jc w:val="both"/>
              <w:rPr>
                <w:b w:val="0"/>
                <w:color w:val="auto"/>
                <w:sz w:val="24"/>
                <w:szCs w:val="24"/>
              </w:rPr>
            </w:pPr>
            <w:r w:rsidRPr="00BB12CF">
              <w:rPr>
                <w:rFonts w:ascii="Times New Roman" w:hAnsi="Times New Roman" w:cs="Times New Roman"/>
                <w:b w:val="0"/>
                <w:bCs w:val="0"/>
                <w:color w:val="auto"/>
                <w:sz w:val="24"/>
                <w:szCs w:val="24"/>
                <w:lang w:val="en-GB"/>
              </w:rPr>
              <w:t>1</w:t>
            </w:r>
            <w:r w:rsidR="002877B7" w:rsidRPr="00BB12CF">
              <w:rPr>
                <w:rFonts w:ascii="Times New Roman" w:hAnsi="Times New Roman" w:cs="Times New Roman"/>
                <w:b w:val="0"/>
                <w:bCs w:val="0"/>
                <w:color w:val="auto"/>
                <w:sz w:val="24"/>
                <w:szCs w:val="24"/>
                <w:lang w:val="en-GB"/>
              </w:rPr>
              <w:t>.</w:t>
            </w:r>
            <w:r w:rsidR="002877B7" w:rsidRPr="00BB12CF">
              <w:rPr>
                <w:rFonts w:ascii="Times New Roman" w:hAnsi="Times New Roman" w:cs="Times New Roman"/>
                <w:b w:val="0"/>
                <w:bCs w:val="0"/>
                <w:color w:val="auto"/>
                <w:sz w:val="24"/>
                <w:szCs w:val="24"/>
              </w:rPr>
              <w:t xml:space="preserve"> </w:t>
            </w:r>
            <w:hyperlink r:id="rId10" w:history="1">
              <w:r w:rsidR="002877B7" w:rsidRPr="00BB12CF">
                <w:rPr>
                  <w:rFonts w:ascii="Times New Roman" w:hAnsi="Times New Roman" w:cs="Times New Roman"/>
                  <w:b w:val="0"/>
                  <w:color w:val="auto"/>
                  <w:sz w:val="24"/>
                  <w:szCs w:val="24"/>
                </w:rPr>
                <w:t>Douglas D. Damm</w:t>
              </w:r>
            </w:hyperlink>
            <w:r w:rsidR="00CA7C0B" w:rsidRPr="00BB12CF">
              <w:rPr>
                <w:rFonts w:asciiTheme="minorHAnsi" w:hAnsiTheme="minorHAnsi" w:cs="Times New Roman"/>
                <w:b w:val="0"/>
                <w:color w:val="auto"/>
                <w:sz w:val="24"/>
                <w:szCs w:val="24"/>
                <w:lang w:val="ka-GE"/>
              </w:rPr>
              <w:t>,</w:t>
            </w:r>
            <w:r w:rsidR="002877B7" w:rsidRPr="00BB12CF">
              <w:rPr>
                <w:rFonts w:ascii="Times New Roman" w:hAnsi="Times New Roman" w:cs="Times New Roman"/>
                <w:b w:val="0"/>
                <w:color w:val="auto"/>
                <w:sz w:val="24"/>
                <w:szCs w:val="24"/>
              </w:rPr>
              <w:t xml:space="preserve"> </w:t>
            </w:r>
            <w:hyperlink r:id="rId11" w:history="1">
              <w:r w:rsidR="002877B7" w:rsidRPr="00BB12CF">
                <w:rPr>
                  <w:rFonts w:ascii="Times New Roman" w:hAnsi="Times New Roman" w:cs="Times New Roman"/>
                  <w:b w:val="0"/>
                  <w:color w:val="auto"/>
                  <w:sz w:val="24"/>
                  <w:szCs w:val="24"/>
                </w:rPr>
                <w:t>Jerry E. Bouquot</w:t>
              </w:r>
            </w:hyperlink>
            <w:r w:rsidR="00CA7C0B" w:rsidRPr="00BB12CF">
              <w:rPr>
                <w:rFonts w:ascii="Times New Roman" w:hAnsi="Times New Roman" w:cs="Times New Roman"/>
                <w:b w:val="0"/>
                <w:color w:val="auto"/>
                <w:sz w:val="24"/>
                <w:szCs w:val="24"/>
              </w:rPr>
              <w:t xml:space="preserve">  - </w:t>
            </w:r>
            <w:r w:rsidR="002877B7" w:rsidRPr="00BB12CF">
              <w:rPr>
                <w:rFonts w:ascii="Times New Roman" w:hAnsi="Times New Roman" w:cs="Times New Roman"/>
                <w:b w:val="0"/>
                <w:color w:val="auto"/>
                <w:sz w:val="24"/>
                <w:szCs w:val="24"/>
              </w:rPr>
              <w:t xml:space="preserve"> </w:t>
            </w:r>
            <w:r w:rsidR="002877B7" w:rsidRPr="00BB12CF">
              <w:rPr>
                <w:b w:val="0"/>
                <w:color w:val="auto"/>
                <w:sz w:val="24"/>
                <w:szCs w:val="24"/>
              </w:rPr>
              <w:t>Oral a</w:t>
            </w:r>
            <w:r w:rsidR="00464F4E" w:rsidRPr="00BB12CF">
              <w:rPr>
                <w:b w:val="0"/>
                <w:color w:val="auto"/>
                <w:sz w:val="24"/>
                <w:szCs w:val="24"/>
              </w:rPr>
              <w:t>nd Maxillofacial Pathology, 2002</w:t>
            </w:r>
          </w:p>
          <w:p w14:paraId="0ABC64C8" w14:textId="77777777" w:rsidR="00D72B5F" w:rsidRPr="005C00CF" w:rsidRDefault="00D06718" w:rsidP="005C00CF">
            <w:pPr>
              <w:pStyle w:val="Heading1"/>
              <w:spacing w:before="0"/>
              <w:jc w:val="both"/>
              <w:rPr>
                <w:rFonts w:asciiTheme="minorHAnsi" w:hAnsiTheme="minorHAnsi" w:cs="Times New Roman"/>
                <w:b w:val="0"/>
                <w:color w:val="0070C0"/>
                <w:sz w:val="24"/>
                <w:szCs w:val="24"/>
                <w:lang w:val="ka-GE"/>
              </w:rPr>
            </w:pPr>
            <w:r w:rsidRPr="00BB12CF">
              <w:rPr>
                <w:rFonts w:ascii="Times New Roman" w:hAnsi="Times New Roman" w:cs="Times New Roman"/>
                <w:b w:val="0"/>
                <w:color w:val="auto"/>
                <w:sz w:val="24"/>
                <w:szCs w:val="24"/>
              </w:rPr>
              <w:t>2</w:t>
            </w:r>
            <w:r w:rsidR="005C00CF" w:rsidRPr="00BB12CF">
              <w:rPr>
                <w:rFonts w:ascii="Times New Roman" w:hAnsi="Times New Roman" w:cs="Times New Roman"/>
                <w:b w:val="0"/>
                <w:color w:val="auto"/>
                <w:sz w:val="24"/>
                <w:szCs w:val="24"/>
              </w:rPr>
              <w:t xml:space="preserve">.Newman M.G., Takel H.H., Klokkevold P.R. - </w:t>
            </w:r>
            <w:r w:rsidR="002877B7" w:rsidRPr="00BB12CF">
              <w:rPr>
                <w:rFonts w:ascii="Times New Roman" w:hAnsi="Times New Roman" w:cs="Times New Roman"/>
                <w:b w:val="0"/>
                <w:color w:val="auto"/>
                <w:sz w:val="24"/>
                <w:szCs w:val="24"/>
              </w:rPr>
              <w:t>Carranza's Clinical Periodontology</w:t>
            </w:r>
            <w:r w:rsidR="00CA7C0B" w:rsidRPr="00BB12CF">
              <w:rPr>
                <w:rFonts w:asciiTheme="minorHAnsi" w:hAnsiTheme="minorHAnsi" w:cs="Times New Roman"/>
                <w:b w:val="0"/>
                <w:color w:val="auto"/>
                <w:sz w:val="24"/>
                <w:szCs w:val="24"/>
                <w:lang w:val="ka-GE"/>
              </w:rPr>
              <w:t>.</w:t>
            </w:r>
            <w:r w:rsidR="005C00CF" w:rsidRPr="00BB12CF">
              <w:rPr>
                <w:rFonts w:asciiTheme="minorHAnsi" w:hAnsiTheme="minorHAnsi" w:cs="Times New Roman"/>
                <w:b w:val="0"/>
                <w:color w:val="auto"/>
                <w:sz w:val="24"/>
                <w:szCs w:val="24"/>
              </w:rPr>
              <w:t xml:space="preserve">  Elsevier, 2002.</w:t>
            </w:r>
            <w:r w:rsidR="005C00CF" w:rsidRPr="005C00CF">
              <w:rPr>
                <w:rFonts w:asciiTheme="minorHAnsi" w:hAnsiTheme="minorHAnsi" w:cs="Times New Roman"/>
                <w:b w:val="0"/>
                <w:color w:val="0070C0"/>
                <w:sz w:val="24"/>
                <w:szCs w:val="24"/>
              </w:rPr>
              <w:t xml:space="preserve"> </w:t>
            </w:r>
          </w:p>
        </w:tc>
      </w:tr>
    </w:tbl>
    <w:p w14:paraId="6D85B948" w14:textId="77777777" w:rsidR="009967FD" w:rsidRPr="005472B5" w:rsidRDefault="009967FD" w:rsidP="009967FD">
      <w:pPr>
        <w:spacing w:line="360" w:lineRule="auto"/>
        <w:rPr>
          <w:rFonts w:ascii="AcadNusx" w:hAnsi="AcadNusx"/>
          <w:sz w:val="24"/>
          <w:szCs w:val="24"/>
        </w:rPr>
      </w:pPr>
    </w:p>
    <w:sectPr w:rsidR="009967FD" w:rsidRPr="005472B5"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88D10" w14:textId="77777777" w:rsidR="0041224F" w:rsidRDefault="0041224F" w:rsidP="009967FD">
      <w:pPr>
        <w:spacing w:after="0" w:line="240" w:lineRule="auto"/>
      </w:pPr>
      <w:r>
        <w:separator/>
      </w:r>
    </w:p>
  </w:endnote>
  <w:endnote w:type="continuationSeparator" w:id="0">
    <w:p w14:paraId="307959A3" w14:textId="77777777" w:rsidR="0041224F" w:rsidRDefault="0041224F" w:rsidP="00996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64D36" w14:textId="77777777" w:rsidR="0041224F" w:rsidRDefault="0041224F" w:rsidP="009967FD">
      <w:pPr>
        <w:spacing w:after="0" w:line="240" w:lineRule="auto"/>
      </w:pPr>
      <w:r>
        <w:separator/>
      </w:r>
    </w:p>
  </w:footnote>
  <w:footnote w:type="continuationSeparator" w:id="0">
    <w:p w14:paraId="6145BBA4" w14:textId="77777777" w:rsidR="0041224F" w:rsidRDefault="0041224F" w:rsidP="009967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9873AAA"/>
    <w:multiLevelType w:val="hybridMultilevel"/>
    <w:tmpl w:val="F524FB54"/>
    <w:lvl w:ilvl="0" w:tplc="04090001">
      <w:numFmt w:val="decimal"/>
      <w:lvlText w:val=""/>
      <w:lvlJc w:val="left"/>
      <w:pPr>
        <w:ind w:left="810" w:hanging="360"/>
      </w:pPr>
      <w:rPr>
        <w:rFonts w:ascii="Symbol" w:hAnsi="Symbol" w:hint="default"/>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abstractNum w:abstractNumId="2"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06D21"/>
    <w:multiLevelType w:val="hybridMultilevel"/>
    <w:tmpl w:val="CE3A02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56DE0"/>
    <w:multiLevelType w:val="hybridMultilevel"/>
    <w:tmpl w:val="D5C0DFF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6" w15:restartNumberingAfterBreak="0">
    <w:nsid w:val="17B06A98"/>
    <w:multiLevelType w:val="hybridMultilevel"/>
    <w:tmpl w:val="4C14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65DB6"/>
    <w:multiLevelType w:val="hybridMultilevel"/>
    <w:tmpl w:val="37C4B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B03F81"/>
    <w:multiLevelType w:val="hybridMultilevel"/>
    <w:tmpl w:val="F524FB5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0" w15:restartNumberingAfterBreak="0">
    <w:nsid w:val="289059FB"/>
    <w:multiLevelType w:val="hybridMultilevel"/>
    <w:tmpl w:val="84F65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B39C7"/>
    <w:multiLevelType w:val="hybridMultilevel"/>
    <w:tmpl w:val="689E068E"/>
    <w:lvl w:ilvl="0" w:tplc="18B09CF2">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983A98"/>
    <w:multiLevelType w:val="hybridMultilevel"/>
    <w:tmpl w:val="229CF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5762FA"/>
    <w:multiLevelType w:val="hybridMultilevel"/>
    <w:tmpl w:val="3A6E1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11C3B8E"/>
    <w:multiLevelType w:val="hybridMultilevel"/>
    <w:tmpl w:val="F768F45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53F6123"/>
    <w:multiLevelType w:val="hybridMultilevel"/>
    <w:tmpl w:val="0AC465E0"/>
    <w:lvl w:ilvl="0" w:tplc="7BECAD26">
      <w:start w:val="1"/>
      <w:numFmt w:val="decimal"/>
      <w:lvlText w:val="%1."/>
      <w:lvlJc w:val="left"/>
      <w:pPr>
        <w:ind w:left="720" w:hanging="360"/>
      </w:pPr>
      <w:rPr>
        <w:rFonts w:hAnsi="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7"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1C67844"/>
    <w:multiLevelType w:val="hybridMultilevel"/>
    <w:tmpl w:val="480C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A220C3"/>
    <w:multiLevelType w:val="hybridMultilevel"/>
    <w:tmpl w:val="30E2B96C"/>
    <w:lvl w:ilvl="0" w:tplc="0409000D">
      <w:start w:val="1"/>
      <w:numFmt w:val="bullet"/>
      <w:lvlText w:val=""/>
      <w:lvlJc w:val="left"/>
      <w:pPr>
        <w:ind w:left="877" w:hanging="360"/>
      </w:pPr>
      <w:rPr>
        <w:rFonts w:ascii="Wingdings" w:hAnsi="Wingdings"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1"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2387E"/>
    <w:multiLevelType w:val="hybridMultilevel"/>
    <w:tmpl w:val="E60E5C42"/>
    <w:lvl w:ilvl="0" w:tplc="0409000D">
      <w:start w:val="1"/>
      <w:numFmt w:val="bullet"/>
      <w:lvlText w:val=""/>
      <w:lvlJc w:val="left"/>
      <w:pPr>
        <w:ind w:left="877" w:hanging="360"/>
      </w:pPr>
      <w:rPr>
        <w:rFonts w:ascii="Wingdings" w:hAnsi="Wingdings"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6" w15:restartNumberingAfterBreak="0">
    <w:nsid w:val="60C416E4"/>
    <w:multiLevelType w:val="hybridMultilevel"/>
    <w:tmpl w:val="38D0E2A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934B5"/>
    <w:multiLevelType w:val="hybridMultilevel"/>
    <w:tmpl w:val="1920375E"/>
    <w:lvl w:ilvl="0" w:tplc="C9D6A3DE">
      <w:start w:val="1"/>
      <w:numFmt w:val="decimal"/>
      <w:lvlText w:val="%1."/>
      <w:lvlJc w:val="left"/>
      <w:pPr>
        <w:ind w:left="420" w:hanging="360"/>
      </w:pPr>
      <w:rPr>
        <w:rFonts w:asciiTheme="minorHAnsi" w:hAnsiTheme="minorHAnsi" w:hint="default"/>
      </w:rPr>
    </w:lvl>
    <w:lvl w:ilvl="1" w:tplc="04370019" w:tentative="1">
      <w:start w:val="1"/>
      <w:numFmt w:val="lowerLetter"/>
      <w:lvlText w:val="%2."/>
      <w:lvlJc w:val="left"/>
      <w:pPr>
        <w:ind w:left="1140" w:hanging="360"/>
      </w:pPr>
    </w:lvl>
    <w:lvl w:ilvl="2" w:tplc="0437001B" w:tentative="1">
      <w:start w:val="1"/>
      <w:numFmt w:val="lowerRoman"/>
      <w:lvlText w:val="%3."/>
      <w:lvlJc w:val="right"/>
      <w:pPr>
        <w:ind w:left="1860" w:hanging="180"/>
      </w:pPr>
    </w:lvl>
    <w:lvl w:ilvl="3" w:tplc="0437000F" w:tentative="1">
      <w:start w:val="1"/>
      <w:numFmt w:val="decimal"/>
      <w:lvlText w:val="%4."/>
      <w:lvlJc w:val="left"/>
      <w:pPr>
        <w:ind w:left="2580" w:hanging="360"/>
      </w:pPr>
    </w:lvl>
    <w:lvl w:ilvl="4" w:tplc="04370019" w:tentative="1">
      <w:start w:val="1"/>
      <w:numFmt w:val="lowerLetter"/>
      <w:lvlText w:val="%5."/>
      <w:lvlJc w:val="left"/>
      <w:pPr>
        <w:ind w:left="3300" w:hanging="360"/>
      </w:pPr>
    </w:lvl>
    <w:lvl w:ilvl="5" w:tplc="0437001B" w:tentative="1">
      <w:start w:val="1"/>
      <w:numFmt w:val="lowerRoman"/>
      <w:lvlText w:val="%6."/>
      <w:lvlJc w:val="right"/>
      <w:pPr>
        <w:ind w:left="4020" w:hanging="180"/>
      </w:pPr>
    </w:lvl>
    <w:lvl w:ilvl="6" w:tplc="0437000F" w:tentative="1">
      <w:start w:val="1"/>
      <w:numFmt w:val="decimal"/>
      <w:lvlText w:val="%7."/>
      <w:lvlJc w:val="left"/>
      <w:pPr>
        <w:ind w:left="4740" w:hanging="360"/>
      </w:pPr>
    </w:lvl>
    <w:lvl w:ilvl="7" w:tplc="04370019" w:tentative="1">
      <w:start w:val="1"/>
      <w:numFmt w:val="lowerLetter"/>
      <w:lvlText w:val="%8."/>
      <w:lvlJc w:val="left"/>
      <w:pPr>
        <w:ind w:left="5460" w:hanging="360"/>
      </w:pPr>
    </w:lvl>
    <w:lvl w:ilvl="8" w:tplc="0437001B" w:tentative="1">
      <w:start w:val="1"/>
      <w:numFmt w:val="lowerRoman"/>
      <w:lvlText w:val="%9."/>
      <w:lvlJc w:val="right"/>
      <w:pPr>
        <w:ind w:left="6180" w:hanging="180"/>
      </w:pPr>
    </w:lvl>
  </w:abstractNum>
  <w:abstractNum w:abstractNumId="30" w15:restartNumberingAfterBreak="0">
    <w:nsid w:val="6A1D30E3"/>
    <w:multiLevelType w:val="hybridMultilevel"/>
    <w:tmpl w:val="4E4A00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C9469C"/>
    <w:multiLevelType w:val="hybridMultilevel"/>
    <w:tmpl w:val="030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E21A53"/>
    <w:multiLevelType w:val="hybridMultilevel"/>
    <w:tmpl w:val="E4D42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426E4"/>
    <w:multiLevelType w:val="hybridMultilevel"/>
    <w:tmpl w:val="67F0B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6A6D85"/>
    <w:multiLevelType w:val="hybridMultilevel"/>
    <w:tmpl w:val="1B364AC0"/>
    <w:lvl w:ilvl="0" w:tplc="BD3A02D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
  </w:num>
  <w:num w:numId="12">
    <w:abstractNumId w:val="35"/>
  </w:num>
  <w:num w:numId="13">
    <w:abstractNumId w:val="31"/>
  </w:num>
  <w:num w:numId="14">
    <w:abstractNumId w:val="21"/>
  </w:num>
  <w:num w:numId="15">
    <w:abstractNumId w:val="7"/>
  </w:num>
  <w:num w:numId="16">
    <w:abstractNumId w:val="10"/>
  </w:num>
  <w:num w:numId="17">
    <w:abstractNumId w:val="28"/>
  </w:num>
  <w:num w:numId="18">
    <w:abstractNumId w:val="26"/>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5"/>
  </w:num>
  <w:num w:numId="22">
    <w:abstractNumId w:val="34"/>
  </w:num>
  <w:num w:numId="23">
    <w:abstractNumId w:val="13"/>
  </w:num>
  <w:num w:numId="24">
    <w:abstractNumId w:val="29"/>
  </w:num>
  <w:num w:numId="25">
    <w:abstractNumId w:val="16"/>
  </w:num>
  <w:num w:numId="26">
    <w:abstractNumId w:val="22"/>
  </w:num>
  <w:num w:numId="27">
    <w:abstractNumId w:val="5"/>
  </w:num>
  <w:num w:numId="28">
    <w:abstractNumId w:val="1"/>
  </w:num>
  <w:num w:numId="29">
    <w:abstractNumId w:val="14"/>
  </w:num>
  <w:num w:numId="30">
    <w:abstractNumId w:val="20"/>
  </w:num>
  <w:num w:numId="31">
    <w:abstractNumId w:val="36"/>
  </w:num>
  <w:num w:numId="32">
    <w:abstractNumId w:val="25"/>
  </w:num>
  <w:num w:numId="33">
    <w:abstractNumId w:val="4"/>
  </w:num>
  <w:num w:numId="34">
    <w:abstractNumId w:val="11"/>
  </w:num>
  <w:num w:numId="35">
    <w:abstractNumId w:val="32"/>
  </w:num>
  <w:num w:numId="36">
    <w:abstractNumId w:val="12"/>
  </w:num>
  <w:num w:numId="37">
    <w:abstractNumId w:val="19"/>
  </w:num>
  <w:num w:numId="38">
    <w:abstractNumId w:val="33"/>
  </w:num>
  <w:num w:numId="39">
    <w:abstractNumId w:val="6"/>
  </w:num>
  <w:num w:numId="4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86313C"/>
    <w:rsid w:val="000129B8"/>
    <w:rsid w:val="0002214F"/>
    <w:rsid w:val="000269CB"/>
    <w:rsid w:val="000304D6"/>
    <w:rsid w:val="00047ECE"/>
    <w:rsid w:val="00054E44"/>
    <w:rsid w:val="000554C2"/>
    <w:rsid w:val="00063652"/>
    <w:rsid w:val="00097246"/>
    <w:rsid w:val="000A5663"/>
    <w:rsid w:val="000C231F"/>
    <w:rsid w:val="000D4A07"/>
    <w:rsid w:val="000E59FC"/>
    <w:rsid w:val="0010078D"/>
    <w:rsid w:val="001050BE"/>
    <w:rsid w:val="00112212"/>
    <w:rsid w:val="00113217"/>
    <w:rsid w:val="00121B0D"/>
    <w:rsid w:val="00125F2A"/>
    <w:rsid w:val="0013123E"/>
    <w:rsid w:val="0015369F"/>
    <w:rsid w:val="00157FEA"/>
    <w:rsid w:val="001736CC"/>
    <w:rsid w:val="00175760"/>
    <w:rsid w:val="001A6389"/>
    <w:rsid w:val="001D169D"/>
    <w:rsid w:val="001D6D9E"/>
    <w:rsid w:val="001E426E"/>
    <w:rsid w:val="001F6EC6"/>
    <w:rsid w:val="00231CC8"/>
    <w:rsid w:val="00237D45"/>
    <w:rsid w:val="002418D7"/>
    <w:rsid w:val="00266176"/>
    <w:rsid w:val="00266DE8"/>
    <w:rsid w:val="00275CAD"/>
    <w:rsid w:val="002877B7"/>
    <w:rsid w:val="002950BC"/>
    <w:rsid w:val="002A2C27"/>
    <w:rsid w:val="002A4FFF"/>
    <w:rsid w:val="002B303A"/>
    <w:rsid w:val="002C51A3"/>
    <w:rsid w:val="002E17EA"/>
    <w:rsid w:val="002E2A7C"/>
    <w:rsid w:val="002E49C0"/>
    <w:rsid w:val="002E7157"/>
    <w:rsid w:val="002F02E1"/>
    <w:rsid w:val="002F241D"/>
    <w:rsid w:val="002F28F7"/>
    <w:rsid w:val="003044F4"/>
    <w:rsid w:val="0031077B"/>
    <w:rsid w:val="00313960"/>
    <w:rsid w:val="00317325"/>
    <w:rsid w:val="003209C5"/>
    <w:rsid w:val="00327A5D"/>
    <w:rsid w:val="00330F7D"/>
    <w:rsid w:val="00341509"/>
    <w:rsid w:val="00353A84"/>
    <w:rsid w:val="00364DFC"/>
    <w:rsid w:val="00366068"/>
    <w:rsid w:val="003723D1"/>
    <w:rsid w:val="003738D9"/>
    <w:rsid w:val="003756FE"/>
    <w:rsid w:val="0037749F"/>
    <w:rsid w:val="00384B4A"/>
    <w:rsid w:val="00392BEA"/>
    <w:rsid w:val="00397C6E"/>
    <w:rsid w:val="003A2D21"/>
    <w:rsid w:val="003B58AF"/>
    <w:rsid w:val="003B74D7"/>
    <w:rsid w:val="003E25E8"/>
    <w:rsid w:val="003E3C40"/>
    <w:rsid w:val="003E6CCD"/>
    <w:rsid w:val="003F120B"/>
    <w:rsid w:val="00400827"/>
    <w:rsid w:val="0041224F"/>
    <w:rsid w:val="00415BEB"/>
    <w:rsid w:val="0044067A"/>
    <w:rsid w:val="00442B7A"/>
    <w:rsid w:val="00445631"/>
    <w:rsid w:val="00457C28"/>
    <w:rsid w:val="00464880"/>
    <w:rsid w:val="00464F4E"/>
    <w:rsid w:val="00467E33"/>
    <w:rsid w:val="004919D5"/>
    <w:rsid w:val="004A280E"/>
    <w:rsid w:val="004B0055"/>
    <w:rsid w:val="004D1455"/>
    <w:rsid w:val="004D515A"/>
    <w:rsid w:val="00510434"/>
    <w:rsid w:val="0051112C"/>
    <w:rsid w:val="00512EEA"/>
    <w:rsid w:val="005257C0"/>
    <w:rsid w:val="00541545"/>
    <w:rsid w:val="005472B5"/>
    <w:rsid w:val="005753B1"/>
    <w:rsid w:val="0058400C"/>
    <w:rsid w:val="00595B5D"/>
    <w:rsid w:val="00597464"/>
    <w:rsid w:val="005C00CF"/>
    <w:rsid w:val="005C6EA9"/>
    <w:rsid w:val="005D0209"/>
    <w:rsid w:val="005E495C"/>
    <w:rsid w:val="0063719D"/>
    <w:rsid w:val="006857C1"/>
    <w:rsid w:val="0068645F"/>
    <w:rsid w:val="00690F15"/>
    <w:rsid w:val="00696A1A"/>
    <w:rsid w:val="006A7103"/>
    <w:rsid w:val="006B516E"/>
    <w:rsid w:val="006B70C2"/>
    <w:rsid w:val="006E1021"/>
    <w:rsid w:val="006F4F85"/>
    <w:rsid w:val="00701179"/>
    <w:rsid w:val="007076DF"/>
    <w:rsid w:val="007140E6"/>
    <w:rsid w:val="007161BC"/>
    <w:rsid w:val="00726CF7"/>
    <w:rsid w:val="00730458"/>
    <w:rsid w:val="00741804"/>
    <w:rsid w:val="0074486E"/>
    <w:rsid w:val="00765554"/>
    <w:rsid w:val="007909FC"/>
    <w:rsid w:val="007B2258"/>
    <w:rsid w:val="007B617B"/>
    <w:rsid w:val="007C724A"/>
    <w:rsid w:val="007C72C0"/>
    <w:rsid w:val="007D3F93"/>
    <w:rsid w:val="00800898"/>
    <w:rsid w:val="00800CE1"/>
    <w:rsid w:val="00815527"/>
    <w:rsid w:val="008261B4"/>
    <w:rsid w:val="008346EE"/>
    <w:rsid w:val="00853474"/>
    <w:rsid w:val="0086313C"/>
    <w:rsid w:val="00863FC0"/>
    <w:rsid w:val="0087332B"/>
    <w:rsid w:val="00881DCC"/>
    <w:rsid w:val="00884E83"/>
    <w:rsid w:val="00893A09"/>
    <w:rsid w:val="008A2CC9"/>
    <w:rsid w:val="008A79D2"/>
    <w:rsid w:val="008C1B97"/>
    <w:rsid w:val="008D391E"/>
    <w:rsid w:val="008E0538"/>
    <w:rsid w:val="008E38D1"/>
    <w:rsid w:val="008F6738"/>
    <w:rsid w:val="00903F75"/>
    <w:rsid w:val="00923B85"/>
    <w:rsid w:val="00923E87"/>
    <w:rsid w:val="0092657D"/>
    <w:rsid w:val="0093459D"/>
    <w:rsid w:val="00942135"/>
    <w:rsid w:val="00952289"/>
    <w:rsid w:val="00957AF8"/>
    <w:rsid w:val="0098188D"/>
    <w:rsid w:val="009967FD"/>
    <w:rsid w:val="009B18AE"/>
    <w:rsid w:val="009C4A92"/>
    <w:rsid w:val="009D078B"/>
    <w:rsid w:val="009E1DB0"/>
    <w:rsid w:val="009E436A"/>
    <w:rsid w:val="009F7068"/>
    <w:rsid w:val="009F78D5"/>
    <w:rsid w:val="00A01E5B"/>
    <w:rsid w:val="00A65A09"/>
    <w:rsid w:val="00A95AFF"/>
    <w:rsid w:val="00AA1BEA"/>
    <w:rsid w:val="00AA4ACD"/>
    <w:rsid w:val="00AC14CA"/>
    <w:rsid w:val="00AC37F8"/>
    <w:rsid w:val="00AC6319"/>
    <w:rsid w:val="00AC6342"/>
    <w:rsid w:val="00AE41C2"/>
    <w:rsid w:val="00B2301F"/>
    <w:rsid w:val="00B32913"/>
    <w:rsid w:val="00B472CD"/>
    <w:rsid w:val="00B525F5"/>
    <w:rsid w:val="00B574BF"/>
    <w:rsid w:val="00B70814"/>
    <w:rsid w:val="00B73FE4"/>
    <w:rsid w:val="00B812D5"/>
    <w:rsid w:val="00B81CEE"/>
    <w:rsid w:val="00B904C6"/>
    <w:rsid w:val="00B90553"/>
    <w:rsid w:val="00BA152F"/>
    <w:rsid w:val="00BA2026"/>
    <w:rsid w:val="00BA2FE5"/>
    <w:rsid w:val="00BA41E9"/>
    <w:rsid w:val="00BB0F7C"/>
    <w:rsid w:val="00BB12CF"/>
    <w:rsid w:val="00BD046A"/>
    <w:rsid w:val="00BD52F5"/>
    <w:rsid w:val="00BE508C"/>
    <w:rsid w:val="00BF0092"/>
    <w:rsid w:val="00C32F97"/>
    <w:rsid w:val="00C42205"/>
    <w:rsid w:val="00C56662"/>
    <w:rsid w:val="00C71783"/>
    <w:rsid w:val="00C80467"/>
    <w:rsid w:val="00C81CB4"/>
    <w:rsid w:val="00C82B5E"/>
    <w:rsid w:val="00C90B49"/>
    <w:rsid w:val="00C91122"/>
    <w:rsid w:val="00C91512"/>
    <w:rsid w:val="00C94D10"/>
    <w:rsid w:val="00CA0204"/>
    <w:rsid w:val="00CA470C"/>
    <w:rsid w:val="00CA624A"/>
    <w:rsid w:val="00CA7C0B"/>
    <w:rsid w:val="00CC18DD"/>
    <w:rsid w:val="00CC5666"/>
    <w:rsid w:val="00CE78C4"/>
    <w:rsid w:val="00D03DBF"/>
    <w:rsid w:val="00D06718"/>
    <w:rsid w:val="00D072E1"/>
    <w:rsid w:val="00D133B1"/>
    <w:rsid w:val="00D34CDB"/>
    <w:rsid w:val="00D41645"/>
    <w:rsid w:val="00D462A8"/>
    <w:rsid w:val="00D61B21"/>
    <w:rsid w:val="00D67175"/>
    <w:rsid w:val="00D72B5F"/>
    <w:rsid w:val="00D76D59"/>
    <w:rsid w:val="00D853F3"/>
    <w:rsid w:val="00D85C8B"/>
    <w:rsid w:val="00DB68C3"/>
    <w:rsid w:val="00DB796D"/>
    <w:rsid w:val="00DC1FB6"/>
    <w:rsid w:val="00DC79E2"/>
    <w:rsid w:val="00E15AC3"/>
    <w:rsid w:val="00E163B3"/>
    <w:rsid w:val="00E41B21"/>
    <w:rsid w:val="00E532E7"/>
    <w:rsid w:val="00E55F2B"/>
    <w:rsid w:val="00E60385"/>
    <w:rsid w:val="00E60D86"/>
    <w:rsid w:val="00E76EB5"/>
    <w:rsid w:val="00E86736"/>
    <w:rsid w:val="00E911A7"/>
    <w:rsid w:val="00EA3575"/>
    <w:rsid w:val="00EC0C36"/>
    <w:rsid w:val="00ED6490"/>
    <w:rsid w:val="00ED7129"/>
    <w:rsid w:val="00EF5FC0"/>
    <w:rsid w:val="00F06147"/>
    <w:rsid w:val="00F10E86"/>
    <w:rsid w:val="00F26580"/>
    <w:rsid w:val="00F32441"/>
    <w:rsid w:val="00F32E91"/>
    <w:rsid w:val="00F33B14"/>
    <w:rsid w:val="00F36B45"/>
    <w:rsid w:val="00F55A7C"/>
    <w:rsid w:val="00F66E92"/>
    <w:rsid w:val="00F673F0"/>
    <w:rsid w:val="00F75C7B"/>
    <w:rsid w:val="00F777C3"/>
    <w:rsid w:val="00F855F1"/>
    <w:rsid w:val="00F86F3E"/>
    <w:rsid w:val="00FB5FA3"/>
    <w:rsid w:val="00FC388F"/>
    <w:rsid w:val="00FD6112"/>
    <w:rsid w:val="00FE6752"/>
    <w:rsid w:val="00FF026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03315"/>
  <w15:docId w15:val="{C4E75203-3557-49E2-B5FC-7DB8CF401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paragraph" w:styleId="Heading1">
    <w:name w:val="heading 1"/>
    <w:basedOn w:val="Normal"/>
    <w:next w:val="Normal"/>
    <w:link w:val="Heading1Char"/>
    <w:uiPriority w:val="9"/>
    <w:qFormat/>
    <w:rsid w:val="002877B7"/>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Header">
    <w:name w:val="header"/>
    <w:basedOn w:val="Normal"/>
    <w:link w:val="HeaderChar"/>
    <w:uiPriority w:val="99"/>
    <w:unhideWhenUsed/>
    <w:rsid w:val="009967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67FD"/>
  </w:style>
  <w:style w:type="paragraph" w:styleId="Footer">
    <w:name w:val="footer"/>
    <w:basedOn w:val="Normal"/>
    <w:link w:val="FooterChar"/>
    <w:uiPriority w:val="99"/>
    <w:unhideWhenUsed/>
    <w:rsid w:val="009967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7FD"/>
  </w:style>
  <w:style w:type="paragraph" w:customStyle="1" w:styleId="abzacixml">
    <w:name w:val="abzaci_xml"/>
    <w:basedOn w:val="PlainText"/>
    <w:autoRedefine/>
    <w:uiPriority w:val="99"/>
    <w:rsid w:val="00A95AFF"/>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rPr>
  </w:style>
  <w:style w:type="paragraph" w:styleId="PlainText">
    <w:name w:val="Plain Text"/>
    <w:basedOn w:val="Normal"/>
    <w:link w:val="PlainTextChar"/>
    <w:uiPriority w:val="99"/>
    <w:semiHidden/>
    <w:unhideWhenUsed/>
    <w:rsid w:val="00A95A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A95AFF"/>
    <w:rPr>
      <w:rFonts w:ascii="Consolas" w:hAnsi="Consolas" w:cs="Consolas"/>
      <w:sz w:val="21"/>
      <w:szCs w:val="21"/>
    </w:rPr>
  </w:style>
  <w:style w:type="paragraph" w:styleId="CommentText">
    <w:name w:val="annotation text"/>
    <w:basedOn w:val="Normal"/>
    <w:link w:val="CommentTextChar"/>
    <w:uiPriority w:val="99"/>
    <w:semiHidden/>
    <w:rsid w:val="00B70814"/>
    <w:pPr>
      <w:spacing w:after="0" w:line="240" w:lineRule="auto"/>
      <w:jc w:val="both"/>
    </w:pPr>
    <w:rPr>
      <w:rFonts w:ascii="Times New Roman" w:eastAsia="MS Mincho" w:hAnsi="Times New Roman" w:cs="Times New Roman"/>
      <w:sz w:val="24"/>
      <w:szCs w:val="24"/>
      <w:lang w:eastAsia="ja-JP"/>
    </w:rPr>
  </w:style>
  <w:style w:type="character" w:customStyle="1" w:styleId="CommentTextChar">
    <w:name w:val="Comment Text Char"/>
    <w:basedOn w:val="DefaultParagraphFont"/>
    <w:link w:val="CommentText"/>
    <w:uiPriority w:val="99"/>
    <w:semiHidden/>
    <w:rsid w:val="00B70814"/>
    <w:rPr>
      <w:rFonts w:ascii="Times New Roman" w:eastAsia="MS Mincho" w:hAnsi="Times New Roman" w:cs="Times New Roman"/>
      <w:sz w:val="24"/>
      <w:szCs w:val="24"/>
      <w:lang w:eastAsia="ja-JP"/>
    </w:rPr>
  </w:style>
  <w:style w:type="character" w:customStyle="1" w:styleId="Heading1Char">
    <w:name w:val="Heading 1 Char"/>
    <w:basedOn w:val="DefaultParagraphFont"/>
    <w:link w:val="Heading1"/>
    <w:uiPriority w:val="9"/>
    <w:rsid w:val="002877B7"/>
    <w:rPr>
      <w:rFonts w:asciiTheme="majorHAnsi" w:eastAsiaTheme="majorEastAsia" w:hAnsiTheme="majorHAnsi" w:cstheme="majorBidi"/>
      <w:b/>
      <w:bCs/>
      <w:color w:val="2E74B5" w:themeColor="accent1" w:themeShade="BF"/>
      <w:sz w:val="28"/>
      <w:szCs w:val="28"/>
      <w:lang w:eastAsia="ru-RU"/>
    </w:rPr>
  </w:style>
  <w:style w:type="paragraph" w:styleId="BalloonText">
    <w:name w:val="Balloon Text"/>
    <w:basedOn w:val="Normal"/>
    <w:link w:val="BalloonTextChar"/>
    <w:uiPriority w:val="99"/>
    <w:semiHidden/>
    <w:unhideWhenUsed/>
    <w:rsid w:val="00881D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D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335525">
      <w:bodyDiv w:val="1"/>
      <w:marLeft w:val="0"/>
      <w:marRight w:val="0"/>
      <w:marTop w:val="0"/>
      <w:marBottom w:val="0"/>
      <w:divBdr>
        <w:top w:val="none" w:sz="0" w:space="0" w:color="auto"/>
        <w:left w:val="none" w:sz="0" w:space="0" w:color="auto"/>
        <w:bottom w:val="none" w:sz="0" w:space="0" w:color="auto"/>
        <w:right w:val="none" w:sz="0" w:space="0" w:color="auto"/>
      </w:divBdr>
    </w:div>
    <w:div w:id="476724782">
      <w:bodyDiv w:val="1"/>
      <w:marLeft w:val="0"/>
      <w:marRight w:val="0"/>
      <w:marTop w:val="0"/>
      <w:marBottom w:val="0"/>
      <w:divBdr>
        <w:top w:val="none" w:sz="0" w:space="0" w:color="auto"/>
        <w:left w:val="none" w:sz="0" w:space="0" w:color="auto"/>
        <w:bottom w:val="none" w:sz="0" w:space="0" w:color="auto"/>
        <w:right w:val="none" w:sz="0" w:space="0" w:color="auto"/>
      </w:divBdr>
    </w:div>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843595156">
      <w:bodyDiv w:val="1"/>
      <w:marLeft w:val="0"/>
      <w:marRight w:val="0"/>
      <w:marTop w:val="0"/>
      <w:marBottom w:val="0"/>
      <w:divBdr>
        <w:top w:val="none" w:sz="0" w:space="0" w:color="auto"/>
        <w:left w:val="none" w:sz="0" w:space="0" w:color="auto"/>
        <w:bottom w:val="none" w:sz="0" w:space="0" w:color="auto"/>
        <w:right w:val="none" w:sz="0" w:space="0" w:color="auto"/>
      </w:divBdr>
    </w:div>
    <w:div w:id="12736325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887569310">
      <w:bodyDiv w:val="1"/>
      <w:marLeft w:val="0"/>
      <w:marRight w:val="0"/>
      <w:marTop w:val="0"/>
      <w:marBottom w:val="0"/>
      <w:divBdr>
        <w:top w:val="none" w:sz="0" w:space="0" w:color="auto"/>
        <w:left w:val="none" w:sz="0" w:space="0" w:color="auto"/>
        <w:bottom w:val="none" w:sz="0" w:space="0" w:color="auto"/>
        <w:right w:val="none" w:sz="0" w:space="0" w:color="auto"/>
      </w:divBdr>
    </w:div>
    <w:div w:id="1906837538">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mazon.com/s/ref=ntt_athr_dp_sr_2?_encoding=UTF8&amp;field-author=Jerry%20E.%20Bouquot&amp;search-alias=books&amp;sort=relevancerank" TargetMode="External"/><Relationship Id="rId5" Type="http://schemas.openxmlformats.org/officeDocument/2006/relationships/webSettings" Target="webSettings.xml"/><Relationship Id="rId10" Type="http://schemas.openxmlformats.org/officeDocument/2006/relationships/hyperlink" Target="http://www.amazon.com/s/ref=ntt_athr_dp_sr_1?_encoding=UTF8&amp;field-author=Douglas%20D.%20Damm&amp;search-alias=books&amp;sort=relevancerank" TargetMode="External"/><Relationship Id="rId4" Type="http://schemas.openxmlformats.org/officeDocument/2006/relationships/settings" Target="settings.xml"/><Relationship Id="rId9" Type="http://schemas.openxmlformats.org/officeDocument/2006/relationships/hyperlink" Target="mailto:Tamar.okropiri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7BEEC-C1BC-4B83-A830-BAA4EE4D3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12</Pages>
  <Words>2706</Words>
  <Characters>15427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130</cp:revision>
  <cp:lastPrinted>2019-07-25T11:40:00Z</cp:lastPrinted>
  <dcterms:created xsi:type="dcterms:W3CDTF">2019-01-29T10:55:00Z</dcterms:created>
  <dcterms:modified xsi:type="dcterms:W3CDTF">2025-03-21T10:57:00Z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c5c80ade8e4640e0b050735d960244a485f60e234ac2410544d4cc82111f8318</vt:lpwstr>
  </property>
</Properties>
</file>